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44" w:rsidRPr="002742AA" w:rsidRDefault="001F0AAA" w:rsidP="006B5D82">
      <w:pPr>
        <w:jc w:val="center"/>
        <w:rPr>
          <w:rFonts w:ascii="ＭＳ Ｐ明朝" w:eastAsia="ＭＳ Ｐ明朝" w:hAnsi="ＭＳ Ｐ明朝"/>
          <w:b/>
          <w:sz w:val="32"/>
          <w:szCs w:val="32"/>
        </w:rPr>
      </w:pPr>
      <w:bookmarkStart w:id="0" w:name="OLE_LINK1"/>
      <w:bookmarkStart w:id="1" w:name="OLE_LINK2"/>
      <w:bookmarkStart w:id="2" w:name="_GoBack"/>
      <w:bookmarkEnd w:id="2"/>
      <w:r w:rsidRPr="002742AA">
        <w:rPr>
          <w:rFonts w:ascii="ＭＳ Ｐ明朝" w:eastAsia="ＭＳ Ｐ明朝" w:hAnsi="ＭＳ Ｐ明朝" w:hint="eastAsia"/>
          <w:b/>
          <w:sz w:val="32"/>
          <w:szCs w:val="32"/>
        </w:rPr>
        <w:t>総</w:t>
      </w:r>
      <w:r w:rsidR="00886038">
        <w:rPr>
          <w:rFonts w:ascii="ＭＳ Ｐ明朝" w:eastAsia="ＭＳ Ｐ明朝" w:hAnsi="ＭＳ Ｐ明朝" w:hint="eastAsia"/>
          <w:b/>
          <w:sz w:val="32"/>
          <w:szCs w:val="32"/>
        </w:rPr>
        <w:t>優先出資者</w:t>
      </w:r>
      <w:r w:rsidRPr="002742AA">
        <w:rPr>
          <w:rFonts w:ascii="ＭＳ Ｐ明朝" w:eastAsia="ＭＳ Ｐ明朝" w:hAnsi="ＭＳ Ｐ明朝" w:hint="eastAsia"/>
          <w:b/>
          <w:sz w:val="32"/>
          <w:szCs w:val="32"/>
        </w:rPr>
        <w:t>通知請求に係る届出書（四半期会計期間の末日用）</w:t>
      </w:r>
    </w:p>
    <w:p w:rsidR="00FF0644" w:rsidRPr="002742AA" w:rsidRDefault="001F0AAA" w:rsidP="001F0AAA">
      <w:pPr>
        <w:ind w:leftChars="20" w:left="42"/>
        <w:jc w:val="center"/>
        <w:rPr>
          <w:rFonts w:ascii="ＭＳ Ｐ明朝" w:eastAsia="ＭＳ Ｐ明朝" w:hAnsi="ＭＳ Ｐ明朝"/>
          <w:szCs w:val="21"/>
        </w:rPr>
      </w:pPr>
      <w:r w:rsidRPr="002742AA">
        <w:rPr>
          <w:rFonts w:ascii="ＭＳ Ｐ明朝" w:eastAsia="ＭＳ Ｐ明朝" w:hAnsi="ＭＳ Ｐ明朝" w:hint="eastAsia"/>
          <w:szCs w:val="21"/>
        </w:rPr>
        <w:t>（株式等振替制度＜</w:t>
      </w:r>
      <w:r w:rsidR="00886038">
        <w:rPr>
          <w:rFonts w:ascii="ＭＳ Ｐ明朝" w:eastAsia="ＭＳ Ｐ明朝" w:hAnsi="ＭＳ Ｐ明朝" w:hint="eastAsia"/>
          <w:szCs w:val="21"/>
        </w:rPr>
        <w:t>優先出資</w:t>
      </w:r>
      <w:r w:rsidRPr="002742AA">
        <w:rPr>
          <w:rFonts w:ascii="ＭＳ Ｐ明朝" w:eastAsia="ＭＳ Ｐ明朝" w:hAnsi="ＭＳ Ｐ明朝" w:hint="eastAsia"/>
          <w:szCs w:val="21"/>
        </w:rPr>
        <w:t>＞用）</w:t>
      </w:r>
    </w:p>
    <w:p w:rsidR="00FF0644" w:rsidRPr="002742AA" w:rsidRDefault="00AE7061">
      <w:pPr>
        <w:wordWrap w:val="0"/>
        <w:ind w:leftChars="20" w:left="42"/>
        <w:jc w:val="right"/>
        <w:rPr>
          <w:rFonts w:ascii="ＭＳ Ｐ明朝" w:eastAsia="ＭＳ Ｐ明朝" w:hAnsi="ＭＳ Ｐ明朝"/>
          <w:sz w:val="20"/>
          <w:szCs w:val="21"/>
        </w:rPr>
      </w:pPr>
      <w:r>
        <w:rPr>
          <w:rFonts w:ascii="ＭＳ Ｐ明朝" w:eastAsia="ＭＳ Ｐ明朝" w:hAnsi="ＭＳ Ｐ明朝" w:hint="eastAsia"/>
          <w:sz w:val="20"/>
          <w:szCs w:val="21"/>
        </w:rPr>
        <w:t xml:space="preserve">　　</w:t>
      </w:r>
      <w:r w:rsidR="00FF0644" w:rsidRPr="002742AA">
        <w:rPr>
          <w:rFonts w:ascii="ＭＳ Ｐ明朝" w:eastAsia="ＭＳ Ｐ明朝" w:hAnsi="ＭＳ Ｐ明朝" w:hint="eastAsia"/>
          <w:sz w:val="20"/>
          <w:szCs w:val="21"/>
        </w:rPr>
        <w:t xml:space="preserve">　　年　　月　　日</w:t>
      </w:r>
    </w:p>
    <w:p w:rsidR="00FF0644" w:rsidRDefault="00FF0644" w:rsidP="00A00DB0">
      <w:pPr>
        <w:rPr>
          <w:rFonts w:ascii="ＭＳ Ｐ明朝" w:eastAsia="ＭＳ Ｐ明朝" w:hAnsi="ＭＳ Ｐ明朝"/>
          <w:sz w:val="20"/>
          <w:szCs w:val="21"/>
        </w:rPr>
      </w:pPr>
      <w:r w:rsidRPr="002742AA">
        <w:rPr>
          <w:rFonts w:ascii="ＭＳ Ｐ明朝" w:eastAsia="ＭＳ Ｐ明朝" w:hAnsi="ＭＳ Ｐ明朝" w:hint="eastAsia"/>
          <w:sz w:val="20"/>
          <w:szCs w:val="21"/>
          <w:lang w:eastAsia="zh-TW"/>
        </w:rPr>
        <w:t xml:space="preserve">株式会社証券保管振替機構　</w:t>
      </w:r>
      <w:r w:rsidRPr="002742AA">
        <w:rPr>
          <w:rFonts w:ascii="ＭＳ Ｐ明朝" w:eastAsia="ＭＳ Ｐ明朝" w:hAnsi="ＭＳ Ｐ明朝" w:hint="eastAsia"/>
          <w:sz w:val="20"/>
          <w:szCs w:val="21"/>
        </w:rPr>
        <w:t>御中</w:t>
      </w:r>
    </w:p>
    <w:p w:rsidR="00FD3BB5" w:rsidRPr="007F07EE" w:rsidRDefault="00FD3BB5" w:rsidP="00A00DB0">
      <w:pPr>
        <w:rPr>
          <w:rFonts w:ascii="ＭＳ Ｐ明朝" w:eastAsia="ＭＳ Ｐ明朝" w:hAnsi="ＭＳ Ｐ明朝"/>
          <w:sz w:val="20"/>
          <w:szCs w:val="21"/>
        </w:rPr>
      </w:pPr>
    </w:p>
    <w:p w:rsidR="00FD3BB5" w:rsidRDefault="005B7CB4" w:rsidP="00FD3BB5">
      <w:pPr>
        <w:wordWrap w:val="0"/>
        <w:spacing w:line="360" w:lineRule="auto"/>
        <w:jc w:val="right"/>
        <w:rPr>
          <w:rFonts w:ascii="ＭＳ Ｐ明朝" w:eastAsia="ＭＳ Ｐ明朝" w:hAnsi="ＭＳ Ｐ明朝"/>
          <w:sz w:val="20"/>
          <w:szCs w:val="21"/>
          <w:u w:val="single"/>
        </w:rPr>
      </w:pPr>
      <w:r>
        <w:rPr>
          <w:rFonts w:ascii="ＭＳ Ｐ明朝" w:eastAsia="ＭＳ Ｐ明朝" w:hAnsi="ＭＳ Ｐ明朝" w:hint="eastAsia"/>
          <w:sz w:val="20"/>
          <w:szCs w:val="21"/>
          <w:u w:val="single"/>
        </w:rPr>
        <w:t xml:space="preserve">協同組織金融機関名　　　　　</w:t>
      </w:r>
      <w:r w:rsidR="00FD3BB5" w:rsidRPr="00FD3BB5">
        <w:rPr>
          <w:rFonts w:ascii="ＭＳ Ｐ明朝" w:eastAsia="ＭＳ Ｐ明朝" w:hAnsi="ＭＳ Ｐ明朝" w:hint="eastAsia"/>
          <w:sz w:val="20"/>
          <w:szCs w:val="21"/>
          <w:u w:val="single"/>
        </w:rPr>
        <w:t xml:space="preserve">　　　　　　　　　　　　　　　　</w:t>
      </w:r>
    </w:p>
    <w:p w:rsidR="00FD3BB5" w:rsidRDefault="00FD3BB5" w:rsidP="00FD3BB5">
      <w:pPr>
        <w:wordWrap w:val="0"/>
        <w:spacing w:line="360" w:lineRule="auto"/>
        <w:jc w:val="right"/>
        <w:rPr>
          <w:sz w:val="20"/>
          <w:szCs w:val="20"/>
          <w:u w:val="single"/>
        </w:rPr>
      </w:pPr>
      <w:r w:rsidRPr="00FD3BB5">
        <w:rPr>
          <w:rFonts w:hint="eastAsia"/>
          <w:kern w:val="0"/>
          <w:sz w:val="20"/>
          <w:szCs w:val="20"/>
          <w:u w:val="single"/>
        </w:rPr>
        <w:t xml:space="preserve">代表者の役職・氏名　　　　　　　　　　　　　</w:t>
      </w:r>
      <w:r w:rsidRPr="00FD3BB5">
        <w:rPr>
          <w:rFonts w:hint="eastAsia"/>
          <w:sz w:val="20"/>
          <w:szCs w:val="20"/>
          <w:u w:val="single"/>
        </w:rPr>
        <w:t>㊞</w:t>
      </w:r>
    </w:p>
    <w:p w:rsidR="00FD3BB5" w:rsidRDefault="00FD3BB5" w:rsidP="00FD3BB5">
      <w:pPr>
        <w:wordWrap w:val="0"/>
        <w:spacing w:line="360" w:lineRule="auto"/>
        <w:jc w:val="right"/>
        <w:rPr>
          <w:sz w:val="20"/>
          <w:szCs w:val="20"/>
          <w:u w:val="single"/>
        </w:rPr>
      </w:pPr>
      <w:r>
        <w:rPr>
          <w:rFonts w:hint="eastAsia"/>
          <w:kern w:val="0"/>
          <w:sz w:val="20"/>
          <w:szCs w:val="20"/>
          <w:u w:val="single"/>
        </w:rPr>
        <w:t>担当者</w:t>
      </w:r>
      <w:r w:rsidRPr="00FD3BB5">
        <w:rPr>
          <w:rFonts w:hint="eastAsia"/>
          <w:kern w:val="0"/>
          <w:sz w:val="20"/>
          <w:szCs w:val="20"/>
          <w:u w:val="single"/>
        </w:rPr>
        <w:t xml:space="preserve">の役職・氏名　　　　　　　　　　　　　</w:t>
      </w:r>
      <w:r w:rsidR="006A6BCF">
        <w:rPr>
          <w:rFonts w:hint="eastAsia"/>
          <w:kern w:val="0"/>
          <w:sz w:val="20"/>
          <w:szCs w:val="20"/>
          <w:u w:val="single"/>
        </w:rPr>
        <w:t xml:space="preserve">　</w:t>
      </w:r>
    </w:p>
    <w:p w:rsidR="00FD3BB5" w:rsidRPr="00FD3BB5" w:rsidRDefault="00FD3BB5" w:rsidP="00FD3BB5">
      <w:pPr>
        <w:wordWrap w:val="0"/>
        <w:spacing w:line="360" w:lineRule="auto"/>
        <w:jc w:val="right"/>
        <w:rPr>
          <w:rFonts w:ascii="ＭＳ Ｐ明朝" w:eastAsia="ＭＳ Ｐ明朝" w:hAnsi="ＭＳ Ｐ明朝"/>
          <w:sz w:val="20"/>
          <w:szCs w:val="21"/>
          <w:u w:val="single"/>
        </w:rPr>
      </w:pPr>
      <w:r>
        <w:rPr>
          <w:rFonts w:hint="eastAsia"/>
          <w:sz w:val="20"/>
          <w:szCs w:val="20"/>
          <w:u w:val="single"/>
        </w:rPr>
        <w:t xml:space="preserve">連絡先の電話番号　　（　　　）　　　‐　　　　</w:t>
      </w:r>
    </w:p>
    <w:p w:rsidR="00FF0644" w:rsidRPr="00FD3BB5" w:rsidRDefault="00FF0644" w:rsidP="007F07EE">
      <w:pPr>
        <w:ind w:leftChars="20" w:left="42" w:right="1600" w:firstLineChars="2400" w:firstLine="29808"/>
        <w:jc w:val="right"/>
        <w:rPr>
          <w:sz w:val="18"/>
          <w:szCs w:val="20"/>
        </w:rPr>
      </w:pPr>
      <w:r w:rsidRPr="00C92EC2">
        <w:rPr>
          <w:rFonts w:hint="eastAsia"/>
          <w:spacing w:val="521"/>
          <w:kern w:val="0"/>
          <w:sz w:val="20"/>
          <w:szCs w:val="20"/>
          <w:fitText w:val="1441" w:id="-969697792"/>
          <w:lang w:eastAsia="zh-CN"/>
        </w:rPr>
        <w:t>社</w:t>
      </w:r>
      <w:r w:rsidRPr="00C92EC2">
        <w:rPr>
          <w:rFonts w:hint="eastAsia"/>
          <w:kern w:val="0"/>
          <w:sz w:val="20"/>
          <w:szCs w:val="20"/>
          <w:fitText w:val="1441" w:id="-969697792"/>
          <w:lang w:eastAsia="zh-CN"/>
        </w:rPr>
        <w:t>名</w:t>
      </w:r>
      <w:r w:rsidR="002742AA" w:rsidRPr="00FD3BB5">
        <w:rPr>
          <w:rFonts w:hint="eastAsia"/>
          <w:sz w:val="18"/>
          <w:szCs w:val="20"/>
        </w:rPr>
        <w:t xml:space="preserve">　</w:t>
      </w:r>
      <w:r w:rsidR="002742AA" w:rsidRPr="00FD3BB5">
        <w:rPr>
          <w:rFonts w:hint="eastAsia"/>
          <w:sz w:val="18"/>
          <w:szCs w:val="20"/>
          <w:lang w:eastAsia="zh-CN"/>
        </w:rPr>
        <w:t xml:space="preserve">　　　　　</w:t>
      </w:r>
      <w:r w:rsidR="002742AA" w:rsidRPr="00FD3BB5">
        <w:rPr>
          <w:rFonts w:hint="eastAsia"/>
          <w:sz w:val="18"/>
          <w:szCs w:val="20"/>
        </w:rPr>
        <w:t xml:space="preserve">　　　　　　　　　　　</w:t>
      </w:r>
      <w:r w:rsidRPr="00FD3BB5">
        <w:rPr>
          <w:rFonts w:hint="eastAsia"/>
          <w:sz w:val="18"/>
          <w:szCs w:val="20"/>
        </w:rPr>
        <w:t xml:space="preserve">　</w:t>
      </w:r>
    </w:p>
    <w:p w:rsidR="00886038" w:rsidRPr="00886038" w:rsidRDefault="001F0AAA" w:rsidP="00886038">
      <w:pPr>
        <w:pStyle w:val="a4"/>
        <w:jc w:val="both"/>
        <w:rPr>
          <w:rFonts w:ascii="ＭＳ Ｐ明朝" w:eastAsia="ＭＳ Ｐ明朝" w:hAnsi="ＭＳ Ｐ明朝"/>
          <w:sz w:val="20"/>
          <w:szCs w:val="20"/>
        </w:rPr>
      </w:pPr>
      <w:r w:rsidRPr="00FD3BB5">
        <w:rPr>
          <w:rFonts w:ascii="ＭＳ 明朝" w:hAnsi="ＭＳ 明朝" w:hint="eastAsia"/>
          <w:sz w:val="20"/>
        </w:rPr>
        <w:t xml:space="preserve">　</w:t>
      </w:r>
      <w:r w:rsidR="00886038" w:rsidRPr="00886038">
        <w:rPr>
          <w:rFonts w:ascii="ＭＳ Ｐ明朝" w:eastAsia="ＭＳ Ｐ明朝" w:hAnsi="ＭＳ Ｐ明朝" w:hint="eastAsia"/>
        </w:rPr>
        <w:t xml:space="preserve">　</w:t>
      </w:r>
      <w:r w:rsidR="00886038" w:rsidRPr="00886038">
        <w:rPr>
          <w:rFonts w:ascii="ＭＳ Ｐ明朝" w:eastAsia="ＭＳ Ｐ明朝" w:hAnsi="ＭＳ Ｐ明朝" w:hint="eastAsia"/>
          <w:sz w:val="20"/>
          <w:szCs w:val="20"/>
        </w:rPr>
        <w:t>当社は、社債、株式等の振替に関する法律（平成</w:t>
      </w:r>
      <w:r w:rsidR="00886038">
        <w:rPr>
          <w:rFonts w:ascii="ＭＳ Ｐ明朝" w:eastAsia="ＭＳ Ｐ明朝" w:hAnsi="ＭＳ Ｐ明朝" w:hint="eastAsia"/>
          <w:sz w:val="20"/>
          <w:szCs w:val="20"/>
        </w:rPr>
        <w:t>13</w:t>
      </w:r>
      <w:r w:rsidR="00886038" w:rsidRPr="00886038">
        <w:rPr>
          <w:rFonts w:ascii="ＭＳ Ｐ明朝" w:eastAsia="ＭＳ Ｐ明朝" w:hAnsi="ＭＳ Ｐ明朝" w:hint="eastAsia"/>
          <w:sz w:val="20"/>
          <w:szCs w:val="20"/>
        </w:rPr>
        <w:t>年法律第</w:t>
      </w:r>
      <w:r w:rsidR="00886038">
        <w:rPr>
          <w:rFonts w:ascii="ＭＳ Ｐ明朝" w:eastAsia="ＭＳ Ｐ明朝" w:hAnsi="ＭＳ Ｐ明朝" w:hint="eastAsia"/>
          <w:sz w:val="20"/>
          <w:szCs w:val="20"/>
        </w:rPr>
        <w:t>75</w:t>
      </w:r>
      <w:r w:rsidR="00886038" w:rsidRPr="00886038">
        <w:rPr>
          <w:rFonts w:ascii="ＭＳ Ｐ明朝" w:eastAsia="ＭＳ Ｐ明朝" w:hAnsi="ＭＳ Ｐ明朝" w:hint="eastAsia"/>
          <w:sz w:val="20"/>
          <w:szCs w:val="20"/>
        </w:rPr>
        <w:t>号）第</w:t>
      </w:r>
      <w:r w:rsidR="00886038">
        <w:rPr>
          <w:rFonts w:ascii="ＭＳ Ｐ明朝" w:eastAsia="ＭＳ Ｐ明朝" w:hAnsi="ＭＳ Ｐ明朝" w:hint="eastAsia"/>
          <w:sz w:val="20"/>
          <w:szCs w:val="20"/>
        </w:rPr>
        <w:t>235</w:t>
      </w:r>
      <w:r w:rsidR="00886038" w:rsidRPr="00886038">
        <w:rPr>
          <w:rFonts w:ascii="ＭＳ Ｐ明朝" w:eastAsia="ＭＳ Ｐ明朝" w:hAnsi="ＭＳ Ｐ明朝" w:hint="eastAsia"/>
          <w:sz w:val="20"/>
          <w:szCs w:val="20"/>
        </w:rPr>
        <w:t>条で準用する第</w:t>
      </w:r>
      <w:r w:rsidR="00886038">
        <w:rPr>
          <w:rFonts w:ascii="ＭＳ Ｐ明朝" w:eastAsia="ＭＳ Ｐ明朝" w:hAnsi="ＭＳ Ｐ明朝" w:hint="eastAsia"/>
          <w:sz w:val="20"/>
          <w:szCs w:val="20"/>
        </w:rPr>
        <w:t>151</w:t>
      </w:r>
      <w:r w:rsidR="00886038" w:rsidRPr="00886038">
        <w:rPr>
          <w:rFonts w:ascii="ＭＳ Ｐ明朝" w:eastAsia="ＭＳ Ｐ明朝" w:hAnsi="ＭＳ Ｐ明朝" w:hint="eastAsia"/>
          <w:sz w:val="20"/>
          <w:szCs w:val="20"/>
        </w:rPr>
        <w:t>条第</w:t>
      </w:r>
      <w:r w:rsidR="00886038">
        <w:rPr>
          <w:rFonts w:ascii="ＭＳ Ｐ明朝" w:eastAsia="ＭＳ Ｐ明朝" w:hAnsi="ＭＳ Ｐ明朝" w:hint="eastAsia"/>
          <w:sz w:val="20"/>
          <w:szCs w:val="20"/>
        </w:rPr>
        <w:t>8</w:t>
      </w:r>
      <w:r w:rsidR="00886038" w:rsidRPr="00886038">
        <w:rPr>
          <w:rFonts w:ascii="ＭＳ Ｐ明朝" w:eastAsia="ＭＳ Ｐ明朝" w:hAnsi="ＭＳ Ｐ明朝" w:hint="eastAsia"/>
          <w:sz w:val="20"/>
          <w:szCs w:val="20"/>
        </w:rPr>
        <w:t>項及び株式等の振替に関する業務規程（以下「業務規程」という。）第</w:t>
      </w:r>
      <w:r w:rsidR="00886038">
        <w:rPr>
          <w:rFonts w:ascii="ＭＳ Ｐ明朝" w:eastAsia="ＭＳ Ｐ明朝" w:hAnsi="ＭＳ Ｐ明朝" w:hint="eastAsia"/>
          <w:sz w:val="20"/>
          <w:szCs w:val="20"/>
        </w:rPr>
        <w:t>279</w:t>
      </w:r>
      <w:r w:rsidR="00886038" w:rsidRPr="00886038">
        <w:rPr>
          <w:rFonts w:ascii="ＭＳ Ｐ明朝" w:eastAsia="ＭＳ Ｐ明朝" w:hAnsi="ＭＳ Ｐ明朝" w:hint="eastAsia"/>
          <w:sz w:val="20"/>
          <w:szCs w:val="20"/>
        </w:rPr>
        <w:t>条で準用する第</w:t>
      </w:r>
      <w:r w:rsidR="00886038">
        <w:rPr>
          <w:rFonts w:ascii="ＭＳ Ｐ明朝" w:eastAsia="ＭＳ Ｐ明朝" w:hAnsi="ＭＳ Ｐ明朝" w:hint="eastAsia"/>
          <w:sz w:val="20"/>
          <w:szCs w:val="20"/>
        </w:rPr>
        <w:t>153</w:t>
      </w:r>
      <w:r w:rsidR="00886038" w:rsidRPr="00886038">
        <w:rPr>
          <w:rFonts w:ascii="ＭＳ Ｐ明朝" w:eastAsia="ＭＳ Ｐ明朝" w:hAnsi="ＭＳ Ｐ明朝" w:hint="eastAsia"/>
          <w:sz w:val="20"/>
          <w:szCs w:val="20"/>
        </w:rPr>
        <w:t>条第</w:t>
      </w:r>
      <w:r w:rsidR="00886038">
        <w:rPr>
          <w:rFonts w:ascii="ＭＳ Ｐ明朝" w:eastAsia="ＭＳ Ｐ明朝" w:hAnsi="ＭＳ Ｐ明朝" w:hint="eastAsia"/>
          <w:sz w:val="20"/>
          <w:szCs w:val="20"/>
        </w:rPr>
        <w:t>1</w:t>
      </w:r>
      <w:r w:rsidR="00886038" w:rsidRPr="00886038">
        <w:rPr>
          <w:rFonts w:ascii="ＭＳ Ｐ明朝" w:eastAsia="ＭＳ Ｐ明朝" w:hAnsi="ＭＳ Ｐ明朝" w:hint="eastAsia"/>
          <w:sz w:val="20"/>
          <w:szCs w:val="20"/>
        </w:rPr>
        <w:t>項の規定に基づき、四半期会計期間の末日（業務規程第279条で準用する第146条各号に該当する日を除く。以下同じ。）を優先出資者確定日とする総優先出資者通知の請求を当該四半期会計期間の末日が到来する都度行うことといたしましたので、業務規程第279条で準用する第153条第</w:t>
      </w:r>
      <w:r w:rsidR="00886038">
        <w:rPr>
          <w:rFonts w:ascii="ＭＳ Ｐ明朝" w:eastAsia="ＭＳ Ｐ明朝" w:hAnsi="ＭＳ Ｐ明朝" w:hint="eastAsia"/>
          <w:sz w:val="20"/>
          <w:szCs w:val="20"/>
        </w:rPr>
        <w:t>1</w:t>
      </w:r>
      <w:r w:rsidR="00886038" w:rsidRPr="00886038">
        <w:rPr>
          <w:rFonts w:ascii="ＭＳ Ｐ明朝" w:eastAsia="ＭＳ Ｐ明朝" w:hAnsi="ＭＳ Ｐ明朝" w:hint="eastAsia"/>
          <w:sz w:val="20"/>
          <w:szCs w:val="20"/>
        </w:rPr>
        <w:t>項及び同施行規則第336条で準用する第186条第</w:t>
      </w:r>
      <w:r w:rsidR="00886038">
        <w:rPr>
          <w:rFonts w:ascii="ＭＳ Ｐ明朝" w:eastAsia="ＭＳ Ｐ明朝" w:hAnsi="ＭＳ Ｐ明朝" w:hint="eastAsia"/>
          <w:sz w:val="20"/>
          <w:szCs w:val="20"/>
        </w:rPr>
        <w:t>2</w:t>
      </w:r>
      <w:r w:rsidR="00886038" w:rsidRPr="00886038">
        <w:rPr>
          <w:rFonts w:ascii="ＭＳ Ｐ明朝" w:eastAsia="ＭＳ Ｐ明朝" w:hAnsi="ＭＳ Ｐ明朝" w:hint="eastAsia"/>
          <w:sz w:val="20"/>
          <w:szCs w:val="20"/>
        </w:rPr>
        <w:t>項の規定に基づき、下記１．のとおり届出いたします。</w:t>
      </w:r>
    </w:p>
    <w:p w:rsidR="00F365F0" w:rsidRDefault="00886038" w:rsidP="00886038">
      <w:pPr>
        <w:rPr>
          <w:rFonts w:ascii="ＭＳ Ｐ明朝" w:eastAsia="ＭＳ Ｐ明朝" w:hAnsi="ＭＳ Ｐ明朝"/>
          <w:sz w:val="20"/>
          <w:szCs w:val="20"/>
        </w:rPr>
      </w:pPr>
      <w:r w:rsidRPr="00886038">
        <w:rPr>
          <w:rFonts w:ascii="ＭＳ Ｐ明朝" w:eastAsia="ＭＳ Ｐ明朝" w:hAnsi="ＭＳ Ｐ明朝" w:hint="eastAsia"/>
          <w:sz w:val="20"/>
          <w:szCs w:val="20"/>
        </w:rPr>
        <w:t xml:space="preserve">　なお、この届出に基づく請求にあたっては、下記２．に掲げる場合のいずれにも該当する事実がないことを確約いたします。また、当社が別に本届出の取下げに関する届出を行うまでの間に到来する事業年度において、貴社が本届出を有効なものとして取り扱うことに同意いたします。</w:t>
      </w:r>
    </w:p>
    <w:p w:rsidR="00886038" w:rsidRPr="00FD3BB5" w:rsidRDefault="00886038" w:rsidP="00886038">
      <w:pPr>
        <w:rPr>
          <w:rFonts w:ascii="ＭＳ Ｐ明朝" w:eastAsia="ＭＳ Ｐ明朝" w:hAnsi="ＭＳ Ｐ明朝"/>
          <w:sz w:val="20"/>
          <w:szCs w:val="20"/>
        </w:rPr>
      </w:pPr>
    </w:p>
    <w:p w:rsidR="00D06A4F" w:rsidRPr="00FD3BB5" w:rsidRDefault="00FF0644" w:rsidP="001F0AAA">
      <w:pPr>
        <w:pStyle w:val="a4"/>
        <w:rPr>
          <w:rFonts w:ascii="ＭＳ Ｐ明朝" w:eastAsia="ＭＳ Ｐ明朝" w:hAnsi="ＭＳ Ｐ明朝"/>
          <w:sz w:val="20"/>
          <w:szCs w:val="20"/>
        </w:rPr>
      </w:pPr>
      <w:r w:rsidRPr="00FD3BB5">
        <w:rPr>
          <w:rFonts w:ascii="ＭＳ Ｐ明朝" w:eastAsia="ＭＳ Ｐ明朝" w:hAnsi="ＭＳ Ｐ明朝" w:hint="eastAsia"/>
          <w:sz w:val="20"/>
          <w:szCs w:val="20"/>
        </w:rPr>
        <w:t>記</w:t>
      </w:r>
    </w:p>
    <w:p w:rsidR="00F365F0" w:rsidRPr="00F365F0" w:rsidRDefault="00F365F0" w:rsidP="00F365F0"/>
    <w:p w:rsidR="001F0AAA" w:rsidRPr="00FD3BB5" w:rsidRDefault="001F0AAA" w:rsidP="00FD3BB5">
      <w:pPr>
        <w:pStyle w:val="a8"/>
        <w:ind w:firstLineChars="100" w:firstLine="200"/>
        <w:rPr>
          <w:rFonts w:ascii="ＭＳ Ｐ明朝" w:eastAsia="ＭＳ Ｐ明朝" w:hAnsi="ＭＳ Ｐ明朝"/>
          <w:sz w:val="20"/>
          <w:szCs w:val="20"/>
        </w:rPr>
      </w:pPr>
      <w:r w:rsidRPr="00FD3BB5">
        <w:rPr>
          <w:rFonts w:ascii="ＭＳ Ｐ明朝" w:eastAsia="ＭＳ Ｐ明朝" w:hAnsi="ＭＳ Ｐ明朝" w:hint="eastAsia"/>
          <w:sz w:val="20"/>
          <w:szCs w:val="21"/>
        </w:rPr>
        <w:t>１．</w:t>
      </w:r>
      <w:r w:rsidR="00886038">
        <w:rPr>
          <w:rFonts w:ascii="ＭＳ Ｐ明朝" w:eastAsia="ＭＳ Ｐ明朝" w:hAnsi="ＭＳ Ｐ明朝" w:hint="eastAsia"/>
          <w:sz w:val="20"/>
          <w:szCs w:val="20"/>
        </w:rPr>
        <w:t>総優先出資者</w:t>
      </w:r>
      <w:r w:rsidRPr="00FD3BB5">
        <w:rPr>
          <w:rFonts w:ascii="ＭＳ Ｐ明朝" w:eastAsia="ＭＳ Ｐ明朝" w:hAnsi="ＭＳ Ｐ明朝" w:hint="eastAsia"/>
          <w:sz w:val="20"/>
          <w:szCs w:val="20"/>
        </w:rPr>
        <w:t>通知に係る請求の内容</w:t>
      </w:r>
    </w:p>
    <w:tbl>
      <w:tblPr>
        <w:tblW w:w="0" w:type="auto"/>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
        <w:gridCol w:w="75"/>
        <w:gridCol w:w="525"/>
        <w:gridCol w:w="525"/>
        <w:gridCol w:w="525"/>
        <w:gridCol w:w="526"/>
        <w:gridCol w:w="427"/>
        <w:gridCol w:w="2177"/>
        <w:gridCol w:w="426"/>
      </w:tblGrid>
      <w:tr w:rsidR="001F0AAA" w:rsidRPr="00206011" w:rsidTr="00206011">
        <w:trPr>
          <w:trHeight w:val="480"/>
        </w:trPr>
        <w:tc>
          <w:tcPr>
            <w:tcW w:w="3060" w:type="dxa"/>
            <w:shd w:val="clear" w:color="auto" w:fill="auto"/>
            <w:vAlign w:val="center"/>
          </w:tcPr>
          <w:p w:rsidR="001F0AAA" w:rsidRPr="00206011" w:rsidRDefault="001F0AAA" w:rsidP="005674D5">
            <w:pPr>
              <w:pStyle w:val="a8"/>
              <w:rPr>
                <w:rFonts w:ascii="ＭＳ Ｐ明朝" w:eastAsia="ＭＳ Ｐ明朝" w:hAnsi="ＭＳ Ｐ明朝"/>
                <w:sz w:val="20"/>
                <w:szCs w:val="20"/>
              </w:rPr>
            </w:pPr>
            <w:r w:rsidRPr="00206011">
              <w:rPr>
                <w:rFonts w:ascii="ＭＳ Ｐ明朝" w:eastAsia="ＭＳ Ｐ明朝" w:hAnsi="ＭＳ Ｐ明朝" w:hint="eastAsia"/>
                <w:sz w:val="20"/>
                <w:szCs w:val="20"/>
              </w:rPr>
              <w:t>（１）銘柄コード</w:t>
            </w:r>
          </w:p>
        </w:tc>
        <w:tc>
          <w:tcPr>
            <w:tcW w:w="525" w:type="dxa"/>
            <w:gridSpan w:val="2"/>
            <w:tcBorders>
              <w:right w:val="dashed" w:sz="4" w:space="0" w:color="auto"/>
            </w:tcBorders>
            <w:shd w:val="clear" w:color="auto" w:fill="auto"/>
            <w:vAlign w:val="center"/>
          </w:tcPr>
          <w:p w:rsidR="001F0AAA" w:rsidRPr="00206011" w:rsidRDefault="001F0AAA" w:rsidP="005674D5">
            <w:pPr>
              <w:pStyle w:val="a8"/>
              <w:rPr>
                <w:rFonts w:ascii="ＭＳ Ｐ明朝" w:eastAsia="ＭＳ Ｐ明朝" w:hAnsi="ＭＳ Ｐ明朝"/>
                <w:sz w:val="20"/>
                <w:szCs w:val="20"/>
              </w:rPr>
            </w:pPr>
          </w:p>
        </w:tc>
        <w:tc>
          <w:tcPr>
            <w:tcW w:w="525" w:type="dxa"/>
            <w:tcBorders>
              <w:left w:val="dashed" w:sz="4" w:space="0" w:color="auto"/>
              <w:right w:val="dashed" w:sz="4" w:space="0" w:color="auto"/>
            </w:tcBorders>
            <w:shd w:val="clear" w:color="auto" w:fill="auto"/>
            <w:vAlign w:val="center"/>
          </w:tcPr>
          <w:p w:rsidR="001F0AAA" w:rsidRPr="00206011" w:rsidRDefault="001F0AAA" w:rsidP="005674D5">
            <w:pPr>
              <w:pStyle w:val="a8"/>
              <w:rPr>
                <w:rFonts w:ascii="ＭＳ Ｐ明朝" w:eastAsia="ＭＳ Ｐ明朝" w:hAnsi="ＭＳ Ｐ明朝"/>
                <w:sz w:val="20"/>
                <w:szCs w:val="20"/>
              </w:rPr>
            </w:pPr>
          </w:p>
        </w:tc>
        <w:tc>
          <w:tcPr>
            <w:tcW w:w="525" w:type="dxa"/>
            <w:tcBorders>
              <w:left w:val="dashed" w:sz="4" w:space="0" w:color="auto"/>
              <w:right w:val="dashed" w:sz="4" w:space="0" w:color="auto"/>
            </w:tcBorders>
            <w:shd w:val="clear" w:color="auto" w:fill="auto"/>
            <w:vAlign w:val="center"/>
          </w:tcPr>
          <w:p w:rsidR="001F0AAA" w:rsidRPr="00206011" w:rsidRDefault="001F0AAA" w:rsidP="005674D5">
            <w:pPr>
              <w:pStyle w:val="a8"/>
              <w:rPr>
                <w:rFonts w:ascii="ＭＳ Ｐ明朝" w:eastAsia="ＭＳ Ｐ明朝" w:hAnsi="ＭＳ Ｐ明朝"/>
                <w:sz w:val="20"/>
                <w:szCs w:val="20"/>
              </w:rPr>
            </w:pPr>
          </w:p>
        </w:tc>
        <w:tc>
          <w:tcPr>
            <w:tcW w:w="525" w:type="dxa"/>
            <w:tcBorders>
              <w:left w:val="dashed" w:sz="4" w:space="0" w:color="auto"/>
              <w:right w:val="single" w:sz="4" w:space="0" w:color="auto"/>
            </w:tcBorders>
            <w:shd w:val="clear" w:color="auto" w:fill="auto"/>
            <w:vAlign w:val="center"/>
          </w:tcPr>
          <w:p w:rsidR="001F0AAA" w:rsidRPr="00206011" w:rsidRDefault="001F0AAA" w:rsidP="005674D5">
            <w:pPr>
              <w:pStyle w:val="a8"/>
              <w:rPr>
                <w:rFonts w:ascii="ＭＳ Ｐ明朝" w:eastAsia="ＭＳ Ｐ明朝" w:hAnsi="ＭＳ Ｐ明朝"/>
                <w:sz w:val="20"/>
                <w:szCs w:val="20"/>
              </w:rPr>
            </w:pPr>
          </w:p>
        </w:tc>
        <w:tc>
          <w:tcPr>
            <w:tcW w:w="526" w:type="dxa"/>
            <w:tcBorders>
              <w:left w:val="single" w:sz="4" w:space="0" w:color="auto"/>
              <w:right w:val="single" w:sz="4" w:space="0" w:color="auto"/>
            </w:tcBorders>
            <w:shd w:val="clear" w:color="auto" w:fill="auto"/>
            <w:vAlign w:val="center"/>
          </w:tcPr>
          <w:p w:rsidR="001F0AAA" w:rsidRPr="00206011" w:rsidRDefault="00B00A02" w:rsidP="005674D5">
            <w:pPr>
              <w:pStyle w:val="a8"/>
              <w:rPr>
                <w:rFonts w:ascii="ＭＳ Ｐ明朝" w:eastAsia="ＭＳ Ｐ明朝" w:hAnsi="ＭＳ Ｐ明朝"/>
                <w:sz w:val="20"/>
                <w:szCs w:val="20"/>
              </w:rPr>
            </w:pPr>
            <w:r w:rsidRPr="00206011">
              <w:rPr>
                <w:rFonts w:ascii="ＭＳ Ｐ明朝" w:eastAsia="ＭＳ Ｐ明朝" w:hAnsi="ＭＳ Ｐ明朝" w:hint="eastAsia"/>
                <w:sz w:val="20"/>
                <w:szCs w:val="20"/>
              </w:rPr>
              <w:t>0</w:t>
            </w:r>
          </w:p>
        </w:tc>
        <w:tc>
          <w:tcPr>
            <w:tcW w:w="3030" w:type="dxa"/>
            <w:gridSpan w:val="3"/>
            <w:tcBorders>
              <w:left w:val="single" w:sz="4" w:space="0" w:color="auto"/>
            </w:tcBorders>
            <w:shd w:val="clear" w:color="auto" w:fill="B3B3B3"/>
            <w:vAlign w:val="center"/>
          </w:tcPr>
          <w:p w:rsidR="001F0AAA" w:rsidRPr="00206011" w:rsidRDefault="001F0AAA" w:rsidP="005674D5">
            <w:pPr>
              <w:pStyle w:val="a8"/>
              <w:rPr>
                <w:rFonts w:ascii="ＭＳ Ｐ明朝" w:eastAsia="ＭＳ Ｐ明朝" w:hAnsi="ＭＳ Ｐ明朝"/>
                <w:sz w:val="20"/>
                <w:szCs w:val="20"/>
              </w:rPr>
            </w:pPr>
          </w:p>
        </w:tc>
      </w:tr>
      <w:tr w:rsidR="001F0AAA" w:rsidRPr="00206011" w:rsidTr="00206011">
        <w:trPr>
          <w:trHeight w:val="480"/>
        </w:trPr>
        <w:tc>
          <w:tcPr>
            <w:tcW w:w="3060" w:type="dxa"/>
            <w:shd w:val="clear" w:color="auto" w:fill="auto"/>
            <w:vAlign w:val="center"/>
          </w:tcPr>
          <w:p w:rsidR="001F0AAA" w:rsidRPr="00206011" w:rsidRDefault="001F0AAA" w:rsidP="005674D5">
            <w:pPr>
              <w:pStyle w:val="a8"/>
              <w:rPr>
                <w:rFonts w:ascii="ＭＳ Ｐ明朝" w:eastAsia="ＭＳ Ｐ明朝" w:hAnsi="ＭＳ Ｐ明朝"/>
                <w:sz w:val="20"/>
                <w:szCs w:val="20"/>
              </w:rPr>
            </w:pPr>
            <w:r w:rsidRPr="00206011">
              <w:rPr>
                <w:rFonts w:ascii="ＭＳ Ｐ明朝" w:eastAsia="ＭＳ Ｐ明朝" w:hAnsi="ＭＳ Ｐ明朝" w:hint="eastAsia"/>
                <w:sz w:val="20"/>
                <w:szCs w:val="20"/>
              </w:rPr>
              <w:t>（２）銘柄名</w:t>
            </w:r>
          </w:p>
        </w:tc>
        <w:tc>
          <w:tcPr>
            <w:tcW w:w="5656" w:type="dxa"/>
            <w:gridSpan w:val="9"/>
            <w:shd w:val="clear" w:color="auto" w:fill="auto"/>
            <w:vAlign w:val="center"/>
          </w:tcPr>
          <w:p w:rsidR="001F0AAA" w:rsidRPr="00206011" w:rsidRDefault="001F0AAA" w:rsidP="005674D5">
            <w:pPr>
              <w:pStyle w:val="a8"/>
              <w:rPr>
                <w:rFonts w:ascii="ＭＳ Ｐ明朝" w:eastAsia="ＭＳ Ｐ明朝" w:hAnsi="ＭＳ Ｐ明朝"/>
                <w:sz w:val="20"/>
                <w:szCs w:val="20"/>
              </w:rPr>
            </w:pPr>
          </w:p>
        </w:tc>
      </w:tr>
      <w:tr w:rsidR="001F0AAA" w:rsidRPr="00206011" w:rsidTr="00206011">
        <w:trPr>
          <w:trHeight w:val="480"/>
        </w:trPr>
        <w:tc>
          <w:tcPr>
            <w:tcW w:w="3060" w:type="dxa"/>
            <w:vMerge w:val="restart"/>
            <w:shd w:val="clear" w:color="auto" w:fill="auto"/>
            <w:vAlign w:val="center"/>
          </w:tcPr>
          <w:p w:rsidR="001F0AAA" w:rsidRPr="00206011" w:rsidRDefault="001F0AAA" w:rsidP="00206011">
            <w:pPr>
              <w:pStyle w:val="a8"/>
              <w:ind w:left="200" w:hangingChars="100" w:hanging="200"/>
              <w:rPr>
                <w:rFonts w:ascii="ＭＳ Ｐ明朝" w:eastAsia="ＭＳ Ｐ明朝" w:hAnsi="ＭＳ Ｐ明朝"/>
                <w:sz w:val="20"/>
                <w:szCs w:val="20"/>
              </w:rPr>
            </w:pPr>
            <w:r w:rsidRPr="00206011">
              <w:rPr>
                <w:rFonts w:ascii="ＭＳ Ｐ明朝" w:eastAsia="ＭＳ Ｐ明朝" w:hAnsi="ＭＳ Ｐ明朝" w:hint="eastAsia"/>
                <w:sz w:val="20"/>
                <w:szCs w:val="20"/>
              </w:rPr>
              <w:t>（３）四半期会計期間の末日</w:t>
            </w:r>
          </w:p>
        </w:tc>
        <w:tc>
          <w:tcPr>
            <w:tcW w:w="450" w:type="dxa"/>
            <w:tcBorders>
              <w:right w:val="dashed" w:sz="4" w:space="0" w:color="auto"/>
            </w:tcBorders>
            <w:shd w:val="clear" w:color="auto" w:fill="auto"/>
            <w:vAlign w:val="center"/>
          </w:tcPr>
          <w:p w:rsidR="001F0AAA" w:rsidRPr="00206011" w:rsidRDefault="001F0AAA" w:rsidP="005674D5">
            <w:pPr>
              <w:pStyle w:val="a8"/>
              <w:rPr>
                <w:rFonts w:ascii="ＭＳ Ｐ明朝" w:eastAsia="ＭＳ Ｐ明朝" w:hAnsi="ＭＳ Ｐ明朝"/>
                <w:sz w:val="20"/>
                <w:szCs w:val="20"/>
              </w:rPr>
            </w:pPr>
            <w:r w:rsidRPr="00206011">
              <w:rPr>
                <w:rFonts w:ascii="ＭＳ Ｐ明朝" w:eastAsia="ＭＳ Ｐ明朝" w:hAnsi="ＭＳ Ｐ明朝" w:hint="eastAsia"/>
                <w:sz w:val="20"/>
                <w:szCs w:val="20"/>
              </w:rPr>
              <w:t>①</w:t>
            </w:r>
          </w:p>
        </w:tc>
        <w:tc>
          <w:tcPr>
            <w:tcW w:w="2176" w:type="dxa"/>
            <w:gridSpan w:val="5"/>
            <w:tcBorders>
              <w:left w:val="dashed" w:sz="4" w:space="0" w:color="auto"/>
              <w:right w:val="nil"/>
            </w:tcBorders>
            <w:shd w:val="clear" w:color="auto" w:fill="auto"/>
            <w:vAlign w:val="center"/>
          </w:tcPr>
          <w:p w:rsidR="001F0AAA" w:rsidRPr="00206011" w:rsidRDefault="001F0AAA" w:rsidP="00206011">
            <w:pPr>
              <w:pStyle w:val="a8"/>
              <w:jc w:val="right"/>
              <w:rPr>
                <w:rFonts w:ascii="ＭＳ Ｐ明朝" w:eastAsia="ＭＳ Ｐ明朝" w:hAnsi="ＭＳ Ｐ明朝"/>
                <w:sz w:val="20"/>
                <w:szCs w:val="20"/>
              </w:rPr>
            </w:pPr>
          </w:p>
        </w:tc>
        <w:tc>
          <w:tcPr>
            <w:tcW w:w="427" w:type="dxa"/>
            <w:tcBorders>
              <w:left w:val="nil"/>
              <w:right w:val="nil"/>
            </w:tcBorders>
            <w:shd w:val="clear" w:color="auto" w:fill="auto"/>
            <w:vAlign w:val="center"/>
          </w:tcPr>
          <w:p w:rsidR="001F0AAA" w:rsidRPr="00206011" w:rsidRDefault="001F0AAA" w:rsidP="00206011">
            <w:pPr>
              <w:pStyle w:val="a8"/>
              <w:jc w:val="right"/>
              <w:rPr>
                <w:rFonts w:ascii="ＭＳ Ｐ明朝" w:eastAsia="ＭＳ Ｐ明朝" w:hAnsi="ＭＳ Ｐ明朝"/>
                <w:sz w:val="20"/>
                <w:szCs w:val="20"/>
              </w:rPr>
            </w:pPr>
            <w:r w:rsidRPr="00206011">
              <w:rPr>
                <w:rFonts w:ascii="ＭＳ Ｐ明朝" w:eastAsia="ＭＳ Ｐ明朝" w:hAnsi="ＭＳ Ｐ明朝" w:hint="eastAsia"/>
                <w:sz w:val="20"/>
                <w:szCs w:val="20"/>
              </w:rPr>
              <w:t>月</w:t>
            </w:r>
          </w:p>
        </w:tc>
        <w:tc>
          <w:tcPr>
            <w:tcW w:w="2177" w:type="dxa"/>
            <w:tcBorders>
              <w:left w:val="nil"/>
              <w:right w:val="nil"/>
            </w:tcBorders>
            <w:shd w:val="clear" w:color="auto" w:fill="auto"/>
            <w:vAlign w:val="center"/>
          </w:tcPr>
          <w:p w:rsidR="001F0AAA" w:rsidRPr="00206011" w:rsidRDefault="001F0AAA" w:rsidP="00206011">
            <w:pPr>
              <w:pStyle w:val="a8"/>
              <w:jc w:val="right"/>
              <w:rPr>
                <w:rFonts w:ascii="ＭＳ Ｐ明朝" w:eastAsia="ＭＳ Ｐ明朝" w:hAnsi="ＭＳ Ｐ明朝"/>
                <w:sz w:val="20"/>
                <w:szCs w:val="20"/>
              </w:rPr>
            </w:pPr>
          </w:p>
        </w:tc>
        <w:tc>
          <w:tcPr>
            <w:tcW w:w="426" w:type="dxa"/>
            <w:tcBorders>
              <w:left w:val="nil"/>
            </w:tcBorders>
            <w:shd w:val="clear" w:color="auto" w:fill="auto"/>
            <w:vAlign w:val="center"/>
          </w:tcPr>
          <w:p w:rsidR="001F0AAA" w:rsidRPr="00206011" w:rsidRDefault="001F0AAA" w:rsidP="00206011">
            <w:pPr>
              <w:pStyle w:val="a8"/>
              <w:jc w:val="right"/>
              <w:rPr>
                <w:rFonts w:ascii="ＭＳ Ｐ明朝" w:eastAsia="ＭＳ Ｐ明朝" w:hAnsi="ＭＳ Ｐ明朝"/>
                <w:sz w:val="20"/>
                <w:szCs w:val="20"/>
              </w:rPr>
            </w:pPr>
            <w:r w:rsidRPr="00206011">
              <w:rPr>
                <w:rFonts w:ascii="ＭＳ Ｐ明朝" w:eastAsia="ＭＳ Ｐ明朝" w:hAnsi="ＭＳ Ｐ明朝" w:hint="eastAsia"/>
                <w:sz w:val="20"/>
                <w:szCs w:val="20"/>
              </w:rPr>
              <w:t>日</w:t>
            </w:r>
          </w:p>
        </w:tc>
      </w:tr>
      <w:tr w:rsidR="001F0AAA" w:rsidRPr="00206011" w:rsidTr="00206011">
        <w:trPr>
          <w:trHeight w:val="480"/>
        </w:trPr>
        <w:tc>
          <w:tcPr>
            <w:tcW w:w="3060" w:type="dxa"/>
            <w:vMerge/>
            <w:shd w:val="clear" w:color="auto" w:fill="auto"/>
            <w:vAlign w:val="center"/>
          </w:tcPr>
          <w:p w:rsidR="001F0AAA" w:rsidRPr="00206011" w:rsidRDefault="001F0AAA" w:rsidP="005674D5">
            <w:pPr>
              <w:pStyle w:val="a8"/>
              <w:rPr>
                <w:rFonts w:ascii="ＭＳ Ｐ明朝" w:eastAsia="ＭＳ Ｐ明朝" w:hAnsi="ＭＳ Ｐ明朝"/>
                <w:sz w:val="20"/>
                <w:szCs w:val="20"/>
              </w:rPr>
            </w:pPr>
          </w:p>
        </w:tc>
        <w:tc>
          <w:tcPr>
            <w:tcW w:w="450" w:type="dxa"/>
            <w:tcBorders>
              <w:right w:val="dashed" w:sz="4" w:space="0" w:color="auto"/>
            </w:tcBorders>
            <w:shd w:val="clear" w:color="auto" w:fill="auto"/>
            <w:vAlign w:val="center"/>
          </w:tcPr>
          <w:p w:rsidR="001F0AAA" w:rsidRPr="00206011" w:rsidRDefault="001F0AAA" w:rsidP="005674D5">
            <w:pPr>
              <w:pStyle w:val="a8"/>
              <w:rPr>
                <w:rFonts w:ascii="ＭＳ Ｐ明朝" w:eastAsia="ＭＳ Ｐ明朝" w:hAnsi="ＭＳ Ｐ明朝"/>
                <w:sz w:val="20"/>
                <w:szCs w:val="20"/>
              </w:rPr>
            </w:pPr>
            <w:r w:rsidRPr="00206011">
              <w:rPr>
                <w:rFonts w:ascii="ＭＳ Ｐ明朝" w:eastAsia="ＭＳ Ｐ明朝" w:hAnsi="ＭＳ Ｐ明朝" w:hint="eastAsia"/>
                <w:sz w:val="20"/>
                <w:szCs w:val="20"/>
              </w:rPr>
              <w:t>②</w:t>
            </w:r>
          </w:p>
        </w:tc>
        <w:tc>
          <w:tcPr>
            <w:tcW w:w="2176" w:type="dxa"/>
            <w:gridSpan w:val="5"/>
            <w:tcBorders>
              <w:left w:val="dashed" w:sz="4" w:space="0" w:color="auto"/>
              <w:right w:val="nil"/>
            </w:tcBorders>
            <w:shd w:val="clear" w:color="auto" w:fill="auto"/>
            <w:vAlign w:val="center"/>
          </w:tcPr>
          <w:p w:rsidR="001F0AAA" w:rsidRPr="00206011" w:rsidRDefault="001F0AAA" w:rsidP="00206011">
            <w:pPr>
              <w:pStyle w:val="a8"/>
              <w:jc w:val="right"/>
              <w:rPr>
                <w:rFonts w:ascii="ＭＳ Ｐ明朝" w:eastAsia="ＭＳ Ｐ明朝" w:hAnsi="ＭＳ Ｐ明朝"/>
                <w:sz w:val="20"/>
                <w:szCs w:val="20"/>
              </w:rPr>
            </w:pPr>
          </w:p>
        </w:tc>
        <w:tc>
          <w:tcPr>
            <w:tcW w:w="427" w:type="dxa"/>
            <w:tcBorders>
              <w:left w:val="nil"/>
              <w:right w:val="nil"/>
            </w:tcBorders>
            <w:shd w:val="clear" w:color="auto" w:fill="auto"/>
            <w:vAlign w:val="center"/>
          </w:tcPr>
          <w:p w:rsidR="001F0AAA" w:rsidRPr="00206011" w:rsidRDefault="001F0AAA" w:rsidP="00206011">
            <w:pPr>
              <w:pStyle w:val="a8"/>
              <w:jc w:val="right"/>
              <w:rPr>
                <w:rFonts w:ascii="ＭＳ Ｐ明朝" w:eastAsia="ＭＳ Ｐ明朝" w:hAnsi="ＭＳ Ｐ明朝"/>
                <w:sz w:val="20"/>
                <w:szCs w:val="20"/>
              </w:rPr>
            </w:pPr>
            <w:r w:rsidRPr="00206011">
              <w:rPr>
                <w:rFonts w:ascii="ＭＳ Ｐ明朝" w:eastAsia="ＭＳ Ｐ明朝" w:hAnsi="ＭＳ Ｐ明朝" w:hint="eastAsia"/>
                <w:sz w:val="20"/>
                <w:szCs w:val="20"/>
              </w:rPr>
              <w:t>月</w:t>
            </w:r>
          </w:p>
        </w:tc>
        <w:tc>
          <w:tcPr>
            <w:tcW w:w="2177" w:type="dxa"/>
            <w:tcBorders>
              <w:left w:val="nil"/>
              <w:right w:val="nil"/>
            </w:tcBorders>
            <w:shd w:val="clear" w:color="auto" w:fill="auto"/>
            <w:vAlign w:val="center"/>
          </w:tcPr>
          <w:p w:rsidR="001F0AAA" w:rsidRPr="00206011" w:rsidRDefault="001F0AAA" w:rsidP="00206011">
            <w:pPr>
              <w:pStyle w:val="a8"/>
              <w:wordWrap w:val="0"/>
              <w:ind w:right="-24"/>
              <w:jc w:val="right"/>
              <w:rPr>
                <w:rFonts w:ascii="ＭＳ Ｐ明朝" w:eastAsia="ＭＳ Ｐ明朝" w:hAnsi="ＭＳ Ｐ明朝"/>
                <w:sz w:val="20"/>
                <w:szCs w:val="20"/>
              </w:rPr>
            </w:pPr>
          </w:p>
        </w:tc>
        <w:tc>
          <w:tcPr>
            <w:tcW w:w="426" w:type="dxa"/>
            <w:tcBorders>
              <w:left w:val="nil"/>
            </w:tcBorders>
            <w:shd w:val="clear" w:color="auto" w:fill="auto"/>
            <w:vAlign w:val="center"/>
          </w:tcPr>
          <w:p w:rsidR="001F0AAA" w:rsidRPr="00206011" w:rsidRDefault="001F0AAA" w:rsidP="00206011">
            <w:pPr>
              <w:pStyle w:val="a8"/>
              <w:jc w:val="right"/>
              <w:rPr>
                <w:rFonts w:ascii="ＭＳ Ｐ明朝" w:eastAsia="ＭＳ Ｐ明朝" w:hAnsi="ＭＳ Ｐ明朝"/>
                <w:sz w:val="20"/>
                <w:szCs w:val="20"/>
              </w:rPr>
            </w:pPr>
            <w:r w:rsidRPr="00206011">
              <w:rPr>
                <w:rFonts w:ascii="ＭＳ Ｐ明朝" w:eastAsia="ＭＳ Ｐ明朝" w:hAnsi="ＭＳ Ｐ明朝" w:hint="eastAsia"/>
                <w:sz w:val="20"/>
                <w:szCs w:val="20"/>
              </w:rPr>
              <w:t>日</w:t>
            </w:r>
          </w:p>
        </w:tc>
      </w:tr>
      <w:tr w:rsidR="001F0AAA" w:rsidRPr="00206011" w:rsidTr="00206011">
        <w:trPr>
          <w:trHeight w:val="779"/>
        </w:trPr>
        <w:tc>
          <w:tcPr>
            <w:tcW w:w="3060" w:type="dxa"/>
            <w:shd w:val="clear" w:color="auto" w:fill="auto"/>
            <w:vAlign w:val="center"/>
          </w:tcPr>
          <w:p w:rsidR="001F0AAA" w:rsidRPr="00206011" w:rsidRDefault="001F0AAA" w:rsidP="005674D5">
            <w:pPr>
              <w:pStyle w:val="a8"/>
              <w:rPr>
                <w:rFonts w:ascii="ＭＳ Ｐ明朝" w:eastAsia="ＭＳ Ｐ明朝" w:hAnsi="ＭＳ Ｐ明朝"/>
                <w:sz w:val="20"/>
                <w:szCs w:val="20"/>
              </w:rPr>
            </w:pPr>
            <w:r w:rsidRPr="00206011">
              <w:rPr>
                <w:rFonts w:ascii="ＭＳ Ｐ明朝" w:eastAsia="ＭＳ Ｐ明朝" w:hAnsi="ＭＳ Ｐ明朝" w:hint="eastAsia"/>
                <w:sz w:val="20"/>
                <w:szCs w:val="20"/>
              </w:rPr>
              <w:t>（４）請求理由</w:t>
            </w:r>
          </w:p>
        </w:tc>
        <w:tc>
          <w:tcPr>
            <w:tcW w:w="5656" w:type="dxa"/>
            <w:gridSpan w:val="9"/>
            <w:shd w:val="clear" w:color="auto" w:fill="auto"/>
            <w:vAlign w:val="center"/>
          </w:tcPr>
          <w:p w:rsidR="001F0AAA" w:rsidRPr="00886038" w:rsidRDefault="00886038" w:rsidP="00886038">
            <w:pPr>
              <w:pStyle w:val="a8"/>
              <w:spacing w:line="240" w:lineRule="exact"/>
              <w:ind w:firstLineChars="100" w:firstLine="200"/>
              <w:rPr>
                <w:rFonts w:ascii="ＭＳ Ｐ明朝" w:eastAsia="ＭＳ Ｐ明朝" w:hAnsi="ＭＳ Ｐ明朝"/>
                <w:sz w:val="20"/>
                <w:szCs w:val="20"/>
              </w:rPr>
            </w:pPr>
            <w:r w:rsidRPr="00886038">
              <w:rPr>
                <w:rFonts w:hint="eastAsia"/>
                <w:sz w:val="20"/>
                <w:szCs w:val="20"/>
              </w:rPr>
              <w:t>金融商品取引法</w:t>
            </w:r>
            <w:r w:rsidRPr="00886038">
              <w:rPr>
                <w:rFonts w:ascii="ＭＳ 明朝" w:hAnsi="ＭＳ 明朝" w:hint="eastAsia"/>
                <w:sz w:val="20"/>
                <w:szCs w:val="20"/>
              </w:rPr>
              <w:t>（昭和23年法律第25号）第24条の</w:t>
            </w:r>
            <w:r>
              <w:rPr>
                <w:rFonts w:ascii="ＭＳ 明朝" w:hAnsi="ＭＳ 明朝" w:hint="eastAsia"/>
                <w:sz w:val="20"/>
                <w:szCs w:val="20"/>
              </w:rPr>
              <w:t>4</w:t>
            </w:r>
            <w:r w:rsidRPr="00886038">
              <w:rPr>
                <w:rFonts w:ascii="ＭＳ 明朝" w:hAnsi="ＭＳ 明朝" w:hint="eastAsia"/>
                <w:sz w:val="20"/>
                <w:szCs w:val="20"/>
              </w:rPr>
              <w:t>の7第1項の</w:t>
            </w:r>
            <w:r w:rsidRPr="00886038">
              <w:rPr>
                <w:rFonts w:hint="eastAsia"/>
                <w:sz w:val="20"/>
                <w:szCs w:val="20"/>
              </w:rPr>
              <w:t>規定により提出する四半期報告書において、議決権の状況等の優先出資者に関する情報を適切に開示するため。</w:t>
            </w:r>
          </w:p>
        </w:tc>
      </w:tr>
    </w:tbl>
    <w:p w:rsidR="007B3E69" w:rsidRPr="001F0AAA" w:rsidRDefault="007B3E69">
      <w:pPr>
        <w:rPr>
          <w:b/>
          <w:szCs w:val="21"/>
        </w:rPr>
      </w:pPr>
    </w:p>
    <w:p w:rsidR="00EB72CC" w:rsidRPr="00FD3BB5" w:rsidRDefault="00EB72CC" w:rsidP="00FD3BB5">
      <w:pPr>
        <w:ind w:firstLineChars="100" w:firstLine="200"/>
        <w:rPr>
          <w:rFonts w:ascii="ＭＳ Ｐ明朝" w:eastAsia="ＭＳ Ｐ明朝" w:hAnsi="ＭＳ Ｐ明朝"/>
          <w:sz w:val="20"/>
        </w:rPr>
      </w:pPr>
      <w:r w:rsidRPr="00FD3BB5">
        <w:rPr>
          <w:rFonts w:ascii="ＭＳ Ｐ明朝" w:eastAsia="ＭＳ Ｐ明朝" w:hAnsi="ＭＳ Ｐ明朝" w:hint="eastAsia"/>
          <w:sz w:val="20"/>
        </w:rPr>
        <w:t>２．正当な理由が認められない場合</w:t>
      </w:r>
    </w:p>
    <w:p w:rsidR="00EB72CC" w:rsidRPr="00FD3BB5" w:rsidRDefault="00EB72CC" w:rsidP="00EB72CC">
      <w:pPr>
        <w:rPr>
          <w:rFonts w:ascii="ＭＳ Ｐ明朝" w:eastAsia="ＭＳ Ｐ明朝" w:hAnsi="ＭＳ Ｐ明朝"/>
          <w:sz w:val="20"/>
          <w:szCs w:val="21"/>
        </w:rPr>
      </w:pPr>
      <w:r w:rsidRPr="00FD3BB5">
        <w:rPr>
          <w:rFonts w:ascii="ＭＳ Ｐ明朝" w:eastAsia="ＭＳ Ｐ明朝" w:hAnsi="ＭＳ Ｐ明朝" w:hint="eastAsia"/>
          <w:sz w:val="20"/>
          <w:szCs w:val="21"/>
        </w:rPr>
        <w:t xml:space="preserve">　</w:t>
      </w:r>
      <w:r w:rsidR="00FD3BB5">
        <w:rPr>
          <w:rFonts w:ascii="ＭＳ Ｐ明朝" w:eastAsia="ＭＳ Ｐ明朝" w:hAnsi="ＭＳ Ｐ明朝" w:hint="eastAsia"/>
          <w:sz w:val="20"/>
          <w:szCs w:val="21"/>
        </w:rPr>
        <w:t xml:space="preserve">　</w:t>
      </w:r>
      <w:r w:rsidRPr="00FD3BB5">
        <w:rPr>
          <w:rFonts w:ascii="ＭＳ Ｐ明朝" w:eastAsia="ＭＳ Ｐ明朝" w:hAnsi="ＭＳ Ｐ明朝" w:hint="eastAsia"/>
          <w:sz w:val="20"/>
          <w:szCs w:val="21"/>
        </w:rPr>
        <w:t>（１）人の生命、身体、財産を害する目的を有するとき。</w:t>
      </w:r>
    </w:p>
    <w:p w:rsidR="00EB72CC" w:rsidRPr="00FD3BB5" w:rsidRDefault="00EB72CC" w:rsidP="00EB72CC">
      <w:pPr>
        <w:rPr>
          <w:rFonts w:ascii="ＭＳ Ｐ明朝" w:eastAsia="ＭＳ Ｐ明朝" w:hAnsi="ＭＳ Ｐ明朝"/>
          <w:sz w:val="20"/>
          <w:szCs w:val="21"/>
        </w:rPr>
      </w:pPr>
      <w:r w:rsidRPr="00FD3BB5">
        <w:rPr>
          <w:rFonts w:ascii="ＭＳ Ｐ明朝" w:eastAsia="ＭＳ Ｐ明朝" w:hAnsi="ＭＳ Ｐ明朝" w:hint="eastAsia"/>
          <w:sz w:val="20"/>
          <w:szCs w:val="21"/>
        </w:rPr>
        <w:t xml:space="preserve">　</w:t>
      </w:r>
      <w:r w:rsidR="00FD3BB5">
        <w:rPr>
          <w:rFonts w:ascii="ＭＳ Ｐ明朝" w:eastAsia="ＭＳ Ｐ明朝" w:hAnsi="ＭＳ Ｐ明朝" w:hint="eastAsia"/>
          <w:sz w:val="20"/>
          <w:szCs w:val="21"/>
        </w:rPr>
        <w:t xml:space="preserve">　</w:t>
      </w:r>
      <w:r w:rsidRPr="00FD3BB5">
        <w:rPr>
          <w:rFonts w:ascii="ＭＳ Ｐ明朝" w:eastAsia="ＭＳ Ｐ明朝" w:hAnsi="ＭＳ Ｐ明朝" w:hint="eastAsia"/>
          <w:sz w:val="20"/>
          <w:szCs w:val="21"/>
        </w:rPr>
        <w:t>（２）犯罪目的を有するとき。</w:t>
      </w:r>
    </w:p>
    <w:p w:rsidR="00EB72CC" w:rsidRPr="00FD3BB5" w:rsidRDefault="00EB72CC" w:rsidP="00EB72CC">
      <w:pPr>
        <w:rPr>
          <w:rFonts w:ascii="ＭＳ Ｐ明朝" w:eastAsia="ＭＳ Ｐ明朝" w:hAnsi="ＭＳ Ｐ明朝"/>
          <w:sz w:val="20"/>
          <w:szCs w:val="21"/>
        </w:rPr>
      </w:pPr>
      <w:r w:rsidRPr="00FD3BB5">
        <w:rPr>
          <w:rFonts w:ascii="ＭＳ Ｐ明朝" w:eastAsia="ＭＳ Ｐ明朝" w:hAnsi="ＭＳ Ｐ明朝" w:hint="eastAsia"/>
          <w:sz w:val="20"/>
          <w:szCs w:val="21"/>
        </w:rPr>
        <w:t xml:space="preserve">　</w:t>
      </w:r>
      <w:r w:rsidR="00FD3BB5">
        <w:rPr>
          <w:rFonts w:ascii="ＭＳ Ｐ明朝" w:eastAsia="ＭＳ Ｐ明朝" w:hAnsi="ＭＳ Ｐ明朝" w:hint="eastAsia"/>
          <w:sz w:val="20"/>
          <w:szCs w:val="21"/>
        </w:rPr>
        <w:t xml:space="preserve">　</w:t>
      </w:r>
      <w:r w:rsidRPr="00FD3BB5">
        <w:rPr>
          <w:rFonts w:ascii="ＭＳ Ｐ明朝" w:eastAsia="ＭＳ Ｐ明朝" w:hAnsi="ＭＳ Ｐ明朝" w:hint="eastAsia"/>
          <w:sz w:val="20"/>
          <w:szCs w:val="21"/>
        </w:rPr>
        <w:t>（３）公序良俗に反するとき。</w:t>
      </w:r>
    </w:p>
    <w:p w:rsidR="00EB72CC" w:rsidRPr="00FD3BB5" w:rsidRDefault="00EB72CC" w:rsidP="00EB72CC">
      <w:pPr>
        <w:rPr>
          <w:rFonts w:ascii="ＭＳ Ｐ明朝" w:eastAsia="ＭＳ Ｐ明朝" w:hAnsi="ＭＳ Ｐ明朝"/>
          <w:sz w:val="20"/>
          <w:szCs w:val="21"/>
        </w:rPr>
      </w:pPr>
      <w:r w:rsidRPr="00FD3BB5">
        <w:rPr>
          <w:rFonts w:ascii="ＭＳ Ｐ明朝" w:eastAsia="ＭＳ Ｐ明朝" w:hAnsi="ＭＳ Ｐ明朝" w:hint="eastAsia"/>
          <w:sz w:val="20"/>
          <w:szCs w:val="21"/>
        </w:rPr>
        <w:t xml:space="preserve">　</w:t>
      </w:r>
      <w:r w:rsidR="00FD3BB5">
        <w:rPr>
          <w:rFonts w:ascii="ＭＳ Ｐ明朝" w:eastAsia="ＭＳ Ｐ明朝" w:hAnsi="ＭＳ Ｐ明朝" w:hint="eastAsia"/>
          <w:sz w:val="20"/>
          <w:szCs w:val="21"/>
        </w:rPr>
        <w:t xml:space="preserve">　</w:t>
      </w:r>
      <w:r w:rsidRPr="00FD3BB5">
        <w:rPr>
          <w:rFonts w:ascii="ＭＳ Ｐ明朝" w:eastAsia="ＭＳ Ｐ明朝" w:hAnsi="ＭＳ Ｐ明朝" w:hint="eastAsia"/>
          <w:sz w:val="20"/>
          <w:szCs w:val="21"/>
        </w:rPr>
        <w:t>（４）第三者への漏えいを目的とするとき。</w:t>
      </w:r>
    </w:p>
    <w:p w:rsidR="00EB72CC" w:rsidRPr="00FD3BB5" w:rsidRDefault="00EB72CC" w:rsidP="00EB72CC">
      <w:pPr>
        <w:rPr>
          <w:rFonts w:ascii="ＭＳ Ｐ明朝" w:eastAsia="ＭＳ Ｐ明朝" w:hAnsi="ＭＳ Ｐ明朝"/>
          <w:sz w:val="20"/>
          <w:szCs w:val="21"/>
        </w:rPr>
      </w:pPr>
      <w:r w:rsidRPr="00FD3BB5">
        <w:rPr>
          <w:rFonts w:ascii="ＭＳ Ｐ明朝" w:eastAsia="ＭＳ Ｐ明朝" w:hAnsi="ＭＳ Ｐ明朝" w:hint="eastAsia"/>
          <w:sz w:val="20"/>
          <w:szCs w:val="21"/>
        </w:rPr>
        <w:t xml:space="preserve">　</w:t>
      </w:r>
      <w:r w:rsidR="00FD3BB5">
        <w:rPr>
          <w:rFonts w:ascii="ＭＳ Ｐ明朝" w:eastAsia="ＭＳ Ｐ明朝" w:hAnsi="ＭＳ Ｐ明朝" w:hint="eastAsia"/>
          <w:sz w:val="20"/>
          <w:szCs w:val="21"/>
        </w:rPr>
        <w:t xml:space="preserve">　</w:t>
      </w:r>
      <w:r w:rsidRPr="00FD3BB5">
        <w:rPr>
          <w:rFonts w:ascii="ＭＳ Ｐ明朝" w:eastAsia="ＭＳ Ｐ明朝" w:hAnsi="ＭＳ Ｐ明朝" w:hint="eastAsia"/>
          <w:sz w:val="20"/>
          <w:szCs w:val="21"/>
        </w:rPr>
        <w:t>（５）株主に対する営業行為を行う目的であるとき。</w:t>
      </w:r>
    </w:p>
    <w:p w:rsidR="00EB72CC" w:rsidRPr="00FD3BB5" w:rsidRDefault="00EB72CC" w:rsidP="00EB72CC">
      <w:pPr>
        <w:rPr>
          <w:rFonts w:ascii="ＭＳ Ｐ明朝" w:eastAsia="ＭＳ Ｐ明朝" w:hAnsi="ＭＳ Ｐ明朝"/>
          <w:sz w:val="20"/>
          <w:szCs w:val="21"/>
        </w:rPr>
      </w:pPr>
      <w:r w:rsidRPr="00FD3BB5">
        <w:rPr>
          <w:rFonts w:ascii="ＭＳ Ｐ明朝" w:eastAsia="ＭＳ Ｐ明朝" w:hAnsi="ＭＳ Ｐ明朝" w:hint="eastAsia"/>
          <w:sz w:val="20"/>
          <w:szCs w:val="21"/>
        </w:rPr>
        <w:t xml:space="preserve">　</w:t>
      </w:r>
      <w:r w:rsidR="00FD3BB5">
        <w:rPr>
          <w:rFonts w:ascii="ＭＳ Ｐ明朝" w:eastAsia="ＭＳ Ｐ明朝" w:hAnsi="ＭＳ Ｐ明朝" w:hint="eastAsia"/>
          <w:sz w:val="20"/>
          <w:szCs w:val="21"/>
        </w:rPr>
        <w:t xml:space="preserve">　</w:t>
      </w:r>
      <w:r w:rsidRPr="00FD3BB5">
        <w:rPr>
          <w:rFonts w:ascii="ＭＳ Ｐ明朝" w:eastAsia="ＭＳ Ｐ明朝" w:hAnsi="ＭＳ Ｐ明朝" w:hint="eastAsia"/>
          <w:sz w:val="20"/>
          <w:szCs w:val="21"/>
        </w:rPr>
        <w:t>（６）発行者の役職員の個人的目的その他発行者の事業と無関係の目的であるとき。</w:t>
      </w:r>
    </w:p>
    <w:p w:rsidR="00FD3BB5" w:rsidRDefault="006F5065" w:rsidP="006A6BCF">
      <w:pPr>
        <w:pStyle w:val="a5"/>
      </w:pPr>
      <w:r w:rsidRPr="00FD3BB5">
        <w:rPr>
          <w:rFonts w:hint="eastAsia"/>
        </w:rPr>
        <w:t>以　上</w:t>
      </w:r>
    </w:p>
    <w:p w:rsidR="006A6BCF" w:rsidRPr="00FD3BB5" w:rsidRDefault="006A6BCF" w:rsidP="006A6BCF">
      <w:pPr>
        <w:pStyle w:val="a5"/>
        <w:rPr>
          <w:rFonts w:ascii="ＭＳ Ｐ明朝" w:eastAsia="ＭＳ Ｐ明朝" w:hAnsi="ＭＳ Ｐ明朝"/>
          <w:sz w:val="20"/>
          <w:szCs w:val="21"/>
        </w:rPr>
      </w:pPr>
    </w:p>
    <w:tbl>
      <w:tblPr>
        <w:tblpPr w:leftFromText="142" w:rightFromText="142" w:vertAnchor="text" w:horzAnchor="margin" w:tblpXSpec="right" w:tblpY="-6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750"/>
      </w:tblGrid>
      <w:tr w:rsidR="00FD3BB5" w:rsidRPr="00206011" w:rsidTr="00206011">
        <w:trPr>
          <w:trHeight w:val="82"/>
        </w:trPr>
        <w:tc>
          <w:tcPr>
            <w:tcW w:w="1564" w:type="dxa"/>
            <w:gridSpan w:val="2"/>
            <w:shd w:val="clear" w:color="auto" w:fill="auto"/>
            <w:vAlign w:val="center"/>
          </w:tcPr>
          <w:bookmarkEnd w:id="0"/>
          <w:bookmarkEnd w:id="1"/>
          <w:p w:rsidR="00FD3BB5" w:rsidRPr="00206011" w:rsidRDefault="00FD3BB5" w:rsidP="00206011">
            <w:pPr>
              <w:pStyle w:val="a8"/>
              <w:jc w:val="center"/>
              <w:rPr>
                <w:sz w:val="16"/>
                <w:szCs w:val="16"/>
              </w:rPr>
            </w:pPr>
            <w:r w:rsidRPr="00206011">
              <w:rPr>
                <w:rFonts w:hint="eastAsia"/>
                <w:sz w:val="16"/>
                <w:szCs w:val="16"/>
              </w:rPr>
              <w:t>機構使用欄</w:t>
            </w:r>
          </w:p>
        </w:tc>
      </w:tr>
      <w:tr w:rsidR="00FD3BB5" w:rsidRPr="00206011" w:rsidTr="00206011">
        <w:trPr>
          <w:trHeight w:val="669"/>
        </w:trPr>
        <w:tc>
          <w:tcPr>
            <w:tcW w:w="814" w:type="dxa"/>
            <w:shd w:val="clear" w:color="auto" w:fill="auto"/>
          </w:tcPr>
          <w:p w:rsidR="00FD3BB5" w:rsidRPr="00206011" w:rsidRDefault="00FD3BB5" w:rsidP="00206011">
            <w:pPr>
              <w:pStyle w:val="a8"/>
              <w:rPr>
                <w:sz w:val="16"/>
                <w:szCs w:val="16"/>
              </w:rPr>
            </w:pPr>
          </w:p>
        </w:tc>
        <w:tc>
          <w:tcPr>
            <w:tcW w:w="750" w:type="dxa"/>
            <w:shd w:val="clear" w:color="auto" w:fill="auto"/>
          </w:tcPr>
          <w:p w:rsidR="00FD3BB5" w:rsidRPr="00206011" w:rsidRDefault="00FD3BB5" w:rsidP="00206011">
            <w:pPr>
              <w:pStyle w:val="a8"/>
              <w:rPr>
                <w:sz w:val="16"/>
                <w:szCs w:val="16"/>
              </w:rPr>
            </w:pPr>
          </w:p>
        </w:tc>
      </w:tr>
    </w:tbl>
    <w:p w:rsidR="006A6BCF" w:rsidRDefault="006A6BCF" w:rsidP="00206011">
      <w:pPr>
        <w:rPr>
          <w:sz w:val="17"/>
          <w:szCs w:val="17"/>
        </w:rPr>
        <w:sectPr w:rsidR="006A6BCF" w:rsidSect="006A6BCF">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567" w:left="1134" w:header="567" w:footer="0" w:gutter="170"/>
          <w:cols w:space="425"/>
          <w:docGrid w:type="lines" w:linePitch="288"/>
        </w:sectPr>
      </w:pPr>
    </w:p>
    <w:p w:rsidR="00D328BC" w:rsidRPr="001926BB" w:rsidRDefault="00D328BC" w:rsidP="001926BB">
      <w:pPr>
        <w:rPr>
          <w:rFonts w:ascii="ＭＳ Ｐ明朝" w:eastAsia="ＭＳ Ｐ明朝" w:hAnsi="ＭＳ Ｐ明朝"/>
          <w:b/>
          <w:sz w:val="22"/>
        </w:rPr>
      </w:pPr>
      <w:r w:rsidRPr="001926BB">
        <w:rPr>
          <w:rFonts w:ascii="ＭＳ Ｐ明朝" w:eastAsia="ＭＳ Ｐ明朝" w:hAnsi="ＭＳ Ｐ明朝" w:hint="eastAsia"/>
          <w:b/>
          <w:sz w:val="22"/>
        </w:rPr>
        <w:lastRenderedPageBreak/>
        <w:t>○取扱開始後における記載及び提出に係る注意事項</w:t>
      </w:r>
    </w:p>
    <w:p w:rsidR="006A6BCF" w:rsidRPr="001926BB" w:rsidRDefault="006A6BCF" w:rsidP="001926BB">
      <w:pPr>
        <w:pStyle w:val="a5"/>
        <w:ind w:leftChars="-199" w:left="-418" w:rightChars="-79" w:right="-166" w:firstLineChars="250" w:firstLine="425"/>
        <w:jc w:val="both"/>
        <w:rPr>
          <w:rFonts w:ascii="ＭＳ Ｐ明朝" w:eastAsia="ＭＳ Ｐ明朝" w:hAnsi="ＭＳ Ｐ明朝"/>
          <w:sz w:val="17"/>
          <w:szCs w:val="17"/>
        </w:rPr>
      </w:pPr>
    </w:p>
    <w:p w:rsidR="00727166" w:rsidRPr="001926BB" w:rsidRDefault="00F370B4" w:rsidP="001926BB">
      <w:pPr>
        <w:pStyle w:val="a5"/>
        <w:ind w:leftChars="-199" w:left="-418" w:rightChars="-79" w:right="-166" w:firstLineChars="250" w:firstLine="552"/>
        <w:jc w:val="both"/>
        <w:rPr>
          <w:rFonts w:ascii="ＭＳ Ｐ明朝" w:eastAsia="ＭＳ Ｐ明朝" w:hAnsi="ＭＳ Ｐ明朝"/>
          <w:b/>
          <w:sz w:val="20"/>
          <w:szCs w:val="17"/>
        </w:rPr>
      </w:pPr>
      <w:r w:rsidRPr="001926BB">
        <w:rPr>
          <w:rFonts w:ascii="ＭＳ Ｐ明朝" w:eastAsia="ＭＳ Ｐ明朝" w:hAnsi="ＭＳ Ｐ明朝" w:hint="eastAsia"/>
          <w:b/>
          <w:sz w:val="22"/>
          <w:szCs w:val="17"/>
        </w:rPr>
        <w:t>（記載上の注意）</w:t>
      </w:r>
    </w:p>
    <w:p w:rsidR="00D328BC" w:rsidRPr="001926BB" w:rsidRDefault="00D328BC" w:rsidP="001926BB">
      <w:pPr>
        <w:pStyle w:val="a5"/>
        <w:ind w:rightChars="-79" w:right="-166" w:firstLineChars="100" w:firstLine="200"/>
        <w:jc w:val="both"/>
        <w:rPr>
          <w:rFonts w:ascii="ＭＳ Ｐ明朝" w:eastAsia="ＭＳ Ｐ明朝" w:hAnsi="ＭＳ Ｐ明朝"/>
          <w:sz w:val="20"/>
          <w:szCs w:val="20"/>
        </w:rPr>
      </w:pPr>
      <w:r w:rsidRPr="001926BB">
        <w:rPr>
          <w:rFonts w:ascii="ＭＳ Ｐ明朝" w:eastAsia="ＭＳ Ｐ明朝" w:hAnsi="ＭＳ Ｐ明朝" w:hint="eastAsia"/>
          <w:sz w:val="20"/>
          <w:szCs w:val="20"/>
        </w:rPr>
        <w:t>「</w:t>
      </w:r>
      <w:r w:rsidR="00F370B4" w:rsidRPr="001926BB">
        <w:rPr>
          <w:rFonts w:ascii="ＭＳ Ｐ明朝" w:eastAsia="ＭＳ Ｐ明朝" w:hAnsi="ＭＳ Ｐ明朝" w:hint="eastAsia"/>
          <w:sz w:val="20"/>
          <w:szCs w:val="20"/>
        </w:rPr>
        <w:t>（</w:t>
      </w:r>
      <w:r w:rsidR="00727166" w:rsidRPr="001926BB">
        <w:rPr>
          <w:rFonts w:ascii="ＭＳ Ｐ明朝" w:eastAsia="ＭＳ Ｐ明朝" w:hAnsi="ＭＳ Ｐ明朝" w:hint="eastAsia"/>
          <w:sz w:val="20"/>
          <w:szCs w:val="20"/>
        </w:rPr>
        <w:t>1</w:t>
      </w:r>
      <w:r w:rsidR="00F370B4" w:rsidRPr="001926BB">
        <w:rPr>
          <w:rFonts w:ascii="ＭＳ Ｐ明朝" w:eastAsia="ＭＳ Ｐ明朝" w:hAnsi="ＭＳ Ｐ明朝" w:hint="eastAsia"/>
          <w:sz w:val="20"/>
          <w:szCs w:val="20"/>
        </w:rPr>
        <w:t>）</w:t>
      </w:r>
      <w:r w:rsidR="00727166" w:rsidRPr="001926BB">
        <w:rPr>
          <w:rFonts w:ascii="ＭＳ Ｐ明朝" w:eastAsia="ＭＳ Ｐ明朝" w:hAnsi="ＭＳ Ｐ明朝" w:hint="eastAsia"/>
          <w:sz w:val="20"/>
          <w:szCs w:val="20"/>
        </w:rPr>
        <w:t>銘柄コード</w:t>
      </w:r>
      <w:r w:rsidRPr="001926BB">
        <w:rPr>
          <w:rFonts w:ascii="ＭＳ Ｐ明朝" w:eastAsia="ＭＳ Ｐ明朝" w:hAnsi="ＭＳ Ｐ明朝" w:hint="eastAsia"/>
          <w:sz w:val="20"/>
          <w:szCs w:val="20"/>
        </w:rPr>
        <w:t>」</w:t>
      </w:r>
    </w:p>
    <w:p w:rsidR="00F370B4" w:rsidRPr="00886038" w:rsidRDefault="00595A55" w:rsidP="00886038">
      <w:pPr>
        <w:pStyle w:val="a5"/>
        <w:numPr>
          <w:ilvl w:val="0"/>
          <w:numId w:val="8"/>
        </w:numPr>
        <w:ind w:rightChars="-79" w:right="-166"/>
        <w:jc w:val="both"/>
        <w:rPr>
          <w:rFonts w:ascii="ＭＳ Ｐ明朝" w:eastAsia="ＭＳ Ｐ明朝" w:hAnsi="ＭＳ Ｐ明朝"/>
          <w:b/>
          <w:sz w:val="20"/>
          <w:szCs w:val="20"/>
        </w:rPr>
      </w:pPr>
      <w:r>
        <w:rPr>
          <w:rFonts w:ascii="ＭＳ Ｐ明朝" w:eastAsia="ＭＳ Ｐ明朝" w:hAnsi="ＭＳ Ｐ明朝" w:hint="eastAsia"/>
          <w:sz w:val="20"/>
          <w:szCs w:val="20"/>
        </w:rPr>
        <w:t>銘柄コード</w:t>
      </w:r>
      <w:r w:rsidR="00727166" w:rsidRPr="001926BB">
        <w:rPr>
          <w:rFonts w:ascii="ＭＳ Ｐ明朝" w:eastAsia="ＭＳ Ｐ明朝" w:hAnsi="ＭＳ Ｐ明朝" w:hint="eastAsia"/>
          <w:sz w:val="20"/>
          <w:szCs w:val="20"/>
        </w:rPr>
        <w:t>（4桁）</w:t>
      </w:r>
      <w:r>
        <w:rPr>
          <w:rFonts w:ascii="ＭＳ Ｐ明朝" w:eastAsia="ＭＳ Ｐ明朝" w:hAnsi="ＭＳ Ｐ明朝" w:hint="eastAsia"/>
          <w:sz w:val="20"/>
          <w:szCs w:val="20"/>
        </w:rPr>
        <w:t>の最後に「0」を加えて5桁で</w:t>
      </w:r>
      <w:r w:rsidR="00727166" w:rsidRPr="001926BB">
        <w:rPr>
          <w:rFonts w:ascii="ＭＳ Ｐ明朝" w:eastAsia="ＭＳ Ｐ明朝" w:hAnsi="ＭＳ Ｐ明朝" w:hint="eastAsia"/>
          <w:sz w:val="20"/>
          <w:szCs w:val="20"/>
        </w:rPr>
        <w:t>記載してください。</w:t>
      </w:r>
    </w:p>
    <w:p w:rsidR="001926BB" w:rsidRPr="001926BB" w:rsidRDefault="001926BB" w:rsidP="001926BB">
      <w:pPr>
        <w:pStyle w:val="a5"/>
        <w:ind w:rightChars="-79" w:right="-166" w:firstLineChars="100" w:firstLine="200"/>
        <w:jc w:val="both"/>
        <w:rPr>
          <w:rFonts w:ascii="ＭＳ Ｐ明朝" w:eastAsia="ＭＳ Ｐ明朝" w:hAnsi="ＭＳ Ｐ明朝"/>
          <w:sz w:val="20"/>
          <w:szCs w:val="20"/>
        </w:rPr>
      </w:pPr>
      <w:r w:rsidRPr="001926BB">
        <w:rPr>
          <w:rFonts w:ascii="ＭＳ Ｐ明朝" w:eastAsia="ＭＳ Ｐ明朝" w:hAnsi="ＭＳ Ｐ明朝" w:hint="eastAsia"/>
          <w:sz w:val="20"/>
          <w:szCs w:val="20"/>
        </w:rPr>
        <w:t>「</w:t>
      </w:r>
      <w:r w:rsidR="00F370B4" w:rsidRPr="001926BB">
        <w:rPr>
          <w:rFonts w:ascii="ＭＳ Ｐ明朝" w:eastAsia="ＭＳ Ｐ明朝" w:hAnsi="ＭＳ Ｐ明朝" w:hint="eastAsia"/>
          <w:sz w:val="20"/>
          <w:szCs w:val="20"/>
        </w:rPr>
        <w:t>（</w:t>
      </w:r>
      <w:r w:rsidR="00727166" w:rsidRPr="001926BB">
        <w:rPr>
          <w:rFonts w:ascii="ＭＳ Ｐ明朝" w:eastAsia="ＭＳ Ｐ明朝" w:hAnsi="ＭＳ Ｐ明朝" w:hint="eastAsia"/>
          <w:sz w:val="20"/>
          <w:szCs w:val="20"/>
        </w:rPr>
        <w:t>3</w:t>
      </w:r>
      <w:r w:rsidR="00F370B4" w:rsidRPr="001926BB">
        <w:rPr>
          <w:rFonts w:ascii="ＭＳ Ｐ明朝" w:eastAsia="ＭＳ Ｐ明朝" w:hAnsi="ＭＳ Ｐ明朝" w:hint="eastAsia"/>
          <w:sz w:val="20"/>
          <w:szCs w:val="20"/>
        </w:rPr>
        <w:t>）</w:t>
      </w:r>
      <w:r w:rsidR="00D328BC" w:rsidRPr="001926BB">
        <w:rPr>
          <w:rFonts w:ascii="ＭＳ Ｐ明朝" w:eastAsia="ＭＳ Ｐ明朝" w:hAnsi="ＭＳ Ｐ明朝" w:hint="eastAsia"/>
          <w:sz w:val="20"/>
          <w:szCs w:val="20"/>
        </w:rPr>
        <w:t>四半期会計期間の末日</w:t>
      </w:r>
      <w:r w:rsidRPr="001926BB">
        <w:rPr>
          <w:rFonts w:ascii="ＭＳ Ｐ明朝" w:eastAsia="ＭＳ Ｐ明朝" w:hAnsi="ＭＳ Ｐ明朝" w:hint="eastAsia"/>
          <w:sz w:val="20"/>
          <w:szCs w:val="20"/>
        </w:rPr>
        <w:t>」</w:t>
      </w:r>
    </w:p>
    <w:p w:rsidR="00F370B4" w:rsidRPr="001926BB" w:rsidRDefault="00886038" w:rsidP="001926BB">
      <w:pPr>
        <w:pStyle w:val="a5"/>
        <w:numPr>
          <w:ilvl w:val="0"/>
          <w:numId w:val="8"/>
        </w:numPr>
        <w:ind w:rightChars="-79" w:right="-166"/>
        <w:jc w:val="both"/>
        <w:rPr>
          <w:rFonts w:ascii="ＭＳ Ｐ明朝" w:eastAsia="ＭＳ Ｐ明朝" w:hAnsi="ＭＳ Ｐ明朝"/>
          <w:sz w:val="20"/>
          <w:szCs w:val="20"/>
        </w:rPr>
      </w:pPr>
      <w:r>
        <w:rPr>
          <w:rFonts w:ascii="ＭＳ Ｐ明朝" w:eastAsia="ＭＳ Ｐ明朝" w:hAnsi="ＭＳ Ｐ明朝" w:hint="eastAsia"/>
          <w:sz w:val="20"/>
          <w:szCs w:val="20"/>
        </w:rPr>
        <w:t>総優先出資者</w:t>
      </w:r>
      <w:r w:rsidR="00727166" w:rsidRPr="001926BB">
        <w:rPr>
          <w:rFonts w:ascii="ＭＳ Ｐ明朝" w:eastAsia="ＭＳ Ｐ明朝" w:hAnsi="ＭＳ Ｐ明朝" w:hint="eastAsia"/>
          <w:sz w:val="20"/>
          <w:szCs w:val="20"/>
        </w:rPr>
        <w:t>通知請求を行う四半期会計期間の末日（第1四半期及び第3四半期）を記載してください</w:t>
      </w:r>
      <w:r w:rsidR="00F370B4" w:rsidRPr="001926BB">
        <w:rPr>
          <w:rFonts w:ascii="ＭＳ Ｐ明朝" w:eastAsia="ＭＳ Ｐ明朝" w:hAnsi="ＭＳ Ｐ明朝" w:hint="eastAsia"/>
          <w:sz w:val="20"/>
          <w:szCs w:val="20"/>
        </w:rPr>
        <w:t>。</w:t>
      </w:r>
    </w:p>
    <w:p w:rsidR="00727166" w:rsidRPr="00886038" w:rsidRDefault="00727166" w:rsidP="001926BB">
      <w:pPr>
        <w:rPr>
          <w:rFonts w:ascii="ＭＳ Ｐ明朝" w:eastAsia="ＭＳ Ｐ明朝" w:hAnsi="ＭＳ Ｐ明朝"/>
          <w:sz w:val="20"/>
          <w:szCs w:val="20"/>
        </w:rPr>
      </w:pPr>
    </w:p>
    <w:p w:rsidR="00727166" w:rsidRPr="001926BB" w:rsidRDefault="001926BB" w:rsidP="001926BB">
      <w:pPr>
        <w:rPr>
          <w:rFonts w:ascii="ＭＳ Ｐ明朝" w:eastAsia="ＭＳ Ｐ明朝" w:hAnsi="ＭＳ Ｐ明朝"/>
          <w:b/>
          <w:sz w:val="22"/>
        </w:rPr>
      </w:pPr>
      <w:r w:rsidRPr="001926BB">
        <w:rPr>
          <w:rFonts w:ascii="ＭＳ Ｐ明朝" w:eastAsia="ＭＳ Ｐ明朝" w:hAnsi="ＭＳ Ｐ明朝" w:hint="eastAsia"/>
          <w:b/>
          <w:sz w:val="22"/>
        </w:rPr>
        <w:t>（</w:t>
      </w:r>
      <w:r w:rsidR="00727166" w:rsidRPr="001926BB">
        <w:rPr>
          <w:rFonts w:ascii="ＭＳ Ｐ明朝" w:eastAsia="ＭＳ Ｐ明朝" w:hAnsi="ＭＳ Ｐ明朝" w:hint="eastAsia"/>
          <w:b/>
          <w:sz w:val="22"/>
        </w:rPr>
        <w:t>提出時期）</w:t>
      </w:r>
    </w:p>
    <w:p w:rsidR="00727166" w:rsidRPr="001926BB" w:rsidRDefault="00727166" w:rsidP="001926BB">
      <w:pPr>
        <w:ind w:leftChars="150" w:left="315"/>
        <w:rPr>
          <w:rFonts w:ascii="ＭＳ Ｐ明朝" w:eastAsia="ＭＳ Ｐ明朝" w:hAnsi="ＭＳ Ｐ明朝"/>
          <w:sz w:val="20"/>
          <w:szCs w:val="20"/>
        </w:rPr>
      </w:pPr>
      <w:r w:rsidRPr="001926BB">
        <w:rPr>
          <w:rFonts w:ascii="ＭＳ Ｐ明朝" w:eastAsia="ＭＳ Ｐ明朝" w:hAnsi="ＭＳ Ｐ明朝" w:hint="eastAsia"/>
          <w:sz w:val="20"/>
          <w:szCs w:val="20"/>
        </w:rPr>
        <w:t>決定後速やかに、本通知書を提出してください。なお、</w:t>
      </w:r>
      <w:r w:rsidR="001926BB" w:rsidRPr="001926BB">
        <w:rPr>
          <w:rFonts w:ascii="ＭＳ Ｐ明朝" w:eastAsia="ＭＳ Ｐ明朝" w:hAnsi="ＭＳ Ｐ明朝" w:hint="eastAsia"/>
          <w:b/>
          <w:sz w:val="20"/>
          <w:szCs w:val="20"/>
          <w:u w:val="single"/>
        </w:rPr>
        <w:t>当該通知</w:t>
      </w:r>
      <w:r w:rsidRPr="001926BB">
        <w:rPr>
          <w:rFonts w:ascii="ＭＳ Ｐ明朝" w:eastAsia="ＭＳ Ｐ明朝" w:hAnsi="ＭＳ Ｐ明朝" w:hint="eastAsia"/>
          <w:b/>
          <w:sz w:val="20"/>
          <w:szCs w:val="20"/>
          <w:u w:val="single"/>
        </w:rPr>
        <w:t>を適用する事業年度開始日の前営業日の1</w:t>
      </w:r>
      <w:r w:rsidR="00622B1B">
        <w:rPr>
          <w:rFonts w:ascii="ＭＳ Ｐ明朝" w:eastAsia="ＭＳ Ｐ明朝" w:hAnsi="ＭＳ Ｐ明朝" w:hint="eastAsia"/>
          <w:b/>
          <w:sz w:val="20"/>
          <w:szCs w:val="20"/>
          <w:u w:val="single"/>
        </w:rPr>
        <w:t>6</w:t>
      </w:r>
      <w:r w:rsidRPr="001926BB">
        <w:rPr>
          <w:rFonts w:ascii="ＭＳ Ｐ明朝" w:eastAsia="ＭＳ Ｐ明朝" w:hAnsi="ＭＳ Ｐ明朝" w:hint="eastAsia"/>
          <w:b/>
          <w:sz w:val="20"/>
          <w:szCs w:val="20"/>
          <w:u w:val="single"/>
        </w:rPr>
        <w:t>時まで</w:t>
      </w:r>
      <w:r w:rsidRPr="001926BB">
        <w:rPr>
          <w:rFonts w:ascii="ＭＳ Ｐ明朝" w:eastAsia="ＭＳ Ｐ明朝" w:hAnsi="ＭＳ Ｐ明朝" w:hint="eastAsia"/>
          <w:sz w:val="20"/>
          <w:szCs w:val="20"/>
        </w:rPr>
        <w:t>に提出してください</w:t>
      </w:r>
    </w:p>
    <w:p w:rsidR="00727166" w:rsidRPr="00622B1B" w:rsidRDefault="00727166" w:rsidP="001926BB">
      <w:pPr>
        <w:rPr>
          <w:rFonts w:ascii="ＭＳ Ｐ明朝" w:eastAsia="ＭＳ Ｐ明朝" w:hAnsi="ＭＳ Ｐ明朝"/>
          <w:sz w:val="20"/>
          <w:szCs w:val="20"/>
        </w:rPr>
      </w:pPr>
    </w:p>
    <w:p w:rsidR="00D328BC" w:rsidRPr="001926BB" w:rsidRDefault="00D328BC" w:rsidP="001926BB">
      <w:pPr>
        <w:rPr>
          <w:rFonts w:ascii="ＭＳ Ｐ明朝" w:eastAsia="ＭＳ Ｐ明朝" w:hAnsi="ＭＳ Ｐ明朝"/>
          <w:b/>
          <w:sz w:val="22"/>
        </w:rPr>
      </w:pPr>
      <w:r w:rsidRPr="001926BB">
        <w:rPr>
          <w:rFonts w:ascii="ＭＳ Ｐ明朝" w:eastAsia="ＭＳ Ｐ明朝" w:hAnsi="ＭＳ Ｐ明朝" w:hint="eastAsia"/>
          <w:b/>
          <w:sz w:val="22"/>
        </w:rPr>
        <w:t>（提出方法）</w:t>
      </w:r>
    </w:p>
    <w:p w:rsidR="00D328BC" w:rsidRPr="001926BB" w:rsidRDefault="00D91B89" w:rsidP="001926BB">
      <w:pPr>
        <w:pStyle w:val="a5"/>
        <w:ind w:leftChars="100" w:left="210" w:rightChars="-79" w:right="-166"/>
        <w:jc w:val="both"/>
        <w:rPr>
          <w:rFonts w:ascii="ＭＳ Ｐ明朝" w:eastAsia="ＭＳ Ｐ明朝" w:hAnsi="ＭＳ Ｐ明朝"/>
          <w:sz w:val="20"/>
          <w:szCs w:val="20"/>
        </w:rPr>
      </w:pPr>
      <w:r w:rsidRPr="00D91B89">
        <w:rPr>
          <w:rFonts w:ascii="ＭＳ Ｐ明朝" w:eastAsia="ＭＳ Ｐ明朝" w:hAnsi="ＭＳ Ｐ明朝" w:hint="eastAsia"/>
          <w:sz w:val="20"/>
        </w:rPr>
        <w:t>本通知書を記載の上、Target</w:t>
      </w:r>
      <w:r w:rsidR="00A61506">
        <w:rPr>
          <w:rFonts w:ascii="ＭＳ Ｐ明朝" w:eastAsia="ＭＳ Ｐ明朝" w:hAnsi="ＭＳ Ｐ明朝" w:hint="eastAsia"/>
          <w:sz w:val="20"/>
        </w:rPr>
        <w:t>ほふり</w:t>
      </w:r>
      <w:r w:rsidRPr="00D91B89">
        <w:rPr>
          <w:rFonts w:ascii="ＭＳ Ｐ明朝" w:eastAsia="ＭＳ Ｐ明朝" w:hAnsi="ＭＳ Ｐ明朝" w:hint="eastAsia"/>
          <w:sz w:val="20"/>
        </w:rPr>
        <w:t>サイトより提出</w:t>
      </w:r>
      <w:r w:rsidR="003B4199">
        <w:rPr>
          <w:rFonts w:ascii="ＭＳ Ｐ明朝" w:eastAsia="ＭＳ Ｐ明朝" w:hAnsi="ＭＳ Ｐ明朝" w:hint="eastAsia"/>
          <w:sz w:val="20"/>
        </w:rPr>
        <w:t>して</w:t>
      </w:r>
      <w:r w:rsidRPr="00D91B89">
        <w:rPr>
          <w:rFonts w:ascii="ＭＳ Ｐ明朝" w:eastAsia="ＭＳ Ｐ明朝" w:hAnsi="ＭＳ Ｐ明朝" w:hint="eastAsia"/>
          <w:sz w:val="20"/>
        </w:rPr>
        <w:t>ください。</w:t>
      </w:r>
    </w:p>
    <w:p w:rsidR="001926BB" w:rsidRPr="001926BB" w:rsidRDefault="00D328BC" w:rsidP="0034276B">
      <w:pPr>
        <w:ind w:leftChars="100" w:left="210"/>
        <w:rPr>
          <w:rFonts w:ascii="ＭＳ Ｐ明朝" w:eastAsia="ＭＳ Ｐ明朝" w:hAnsi="ＭＳ Ｐ明朝"/>
          <w:sz w:val="20"/>
          <w:szCs w:val="20"/>
        </w:rPr>
      </w:pPr>
      <w:r w:rsidRPr="001926BB">
        <w:rPr>
          <w:rFonts w:ascii="ＭＳ Ｐ明朝" w:eastAsia="ＭＳ Ｐ明朝" w:hAnsi="ＭＳ Ｐ明朝" w:hint="eastAsia"/>
          <w:sz w:val="20"/>
          <w:szCs w:val="20"/>
        </w:rPr>
        <w:t>本通知書を提出する場合には、トップ画面で「書類を提出する」メニューを選択し、</w:t>
      </w:r>
      <w:r w:rsidR="0034276B">
        <w:rPr>
          <w:rFonts w:ascii="ＭＳ Ｐ明朝" w:eastAsia="ＭＳ Ｐ明朝" w:hAnsi="ＭＳ Ｐ明朝" w:hint="eastAsia"/>
          <w:sz w:val="20"/>
          <w:szCs w:val="20"/>
          <w:u w:val="single"/>
        </w:rPr>
        <w:t>その他</w:t>
      </w:r>
      <w:r w:rsidRPr="001926BB">
        <w:rPr>
          <w:rFonts w:ascii="ＭＳ Ｐ明朝" w:eastAsia="ＭＳ Ｐ明朝" w:hAnsi="ＭＳ Ｐ明朝" w:hint="eastAsia"/>
          <w:sz w:val="20"/>
          <w:szCs w:val="20"/>
          <w:u w:val="single"/>
        </w:rPr>
        <w:t>の「提出」</w:t>
      </w:r>
      <w:r w:rsidRPr="001926BB">
        <w:rPr>
          <w:rFonts w:ascii="ＭＳ Ｐ明朝" w:eastAsia="ＭＳ Ｐ明朝" w:hAnsi="ＭＳ Ｐ明朝" w:hint="eastAsia"/>
          <w:sz w:val="20"/>
          <w:szCs w:val="20"/>
        </w:rPr>
        <w:t>ボタンをクリック、通知事項１は「</w:t>
      </w:r>
      <w:r w:rsidR="0034276B">
        <w:rPr>
          <w:rFonts w:ascii="ＭＳ Ｐ明朝" w:eastAsia="ＭＳ Ｐ明朝" w:hAnsi="ＭＳ Ｐ明朝" w:hint="eastAsia"/>
          <w:sz w:val="20"/>
          <w:szCs w:val="20"/>
          <w:u w:val="single"/>
        </w:rPr>
        <w:t>その他</w:t>
      </w:r>
      <w:r w:rsidRPr="001926BB">
        <w:rPr>
          <w:rFonts w:ascii="ＭＳ Ｐ明朝" w:eastAsia="ＭＳ Ｐ明朝" w:hAnsi="ＭＳ Ｐ明朝" w:hint="eastAsia"/>
          <w:sz w:val="20"/>
          <w:szCs w:val="20"/>
        </w:rPr>
        <w:t>」を選択し</w:t>
      </w:r>
      <w:r w:rsidR="0034276B">
        <w:rPr>
          <w:rFonts w:ascii="ＭＳ Ｐ明朝" w:eastAsia="ＭＳ Ｐ明朝" w:hAnsi="ＭＳ Ｐ明朝" w:hint="eastAsia"/>
          <w:sz w:val="20"/>
          <w:szCs w:val="20"/>
        </w:rPr>
        <w:t>、その他通知事項欄に「</w:t>
      </w:r>
      <w:r w:rsidR="00886038">
        <w:rPr>
          <w:rFonts w:ascii="ＭＳ Ｐ明朝" w:eastAsia="ＭＳ Ｐ明朝" w:hAnsi="ＭＳ Ｐ明朝" w:hint="eastAsia"/>
          <w:sz w:val="20"/>
          <w:szCs w:val="20"/>
          <w:u w:val="single"/>
        </w:rPr>
        <w:t>総優先出資者</w:t>
      </w:r>
      <w:r w:rsidR="0034276B" w:rsidRPr="0034276B">
        <w:rPr>
          <w:rFonts w:ascii="ＭＳ Ｐ明朝" w:eastAsia="ＭＳ Ｐ明朝" w:hAnsi="ＭＳ Ｐ明朝" w:hint="eastAsia"/>
          <w:sz w:val="20"/>
          <w:szCs w:val="20"/>
          <w:u w:val="single"/>
        </w:rPr>
        <w:t>通知請求に係る届出書（四半期会計期間の末日用）</w:t>
      </w:r>
      <w:r w:rsidR="0034276B">
        <w:rPr>
          <w:rFonts w:ascii="ＭＳ Ｐ明朝" w:eastAsia="ＭＳ Ｐ明朝" w:hAnsi="ＭＳ Ｐ明朝" w:hint="eastAsia"/>
          <w:sz w:val="20"/>
          <w:szCs w:val="20"/>
        </w:rPr>
        <w:t>」と入力してください。</w:t>
      </w:r>
    </w:p>
    <w:p w:rsidR="00D06A4F" w:rsidRPr="001926BB" w:rsidRDefault="00D328BC" w:rsidP="001926BB">
      <w:pPr>
        <w:pStyle w:val="a5"/>
        <w:ind w:leftChars="100" w:left="210" w:rightChars="-79" w:right="-166"/>
        <w:jc w:val="both"/>
        <w:rPr>
          <w:rFonts w:ascii="ＭＳ Ｐ明朝" w:eastAsia="ＭＳ Ｐ明朝" w:hAnsi="ＭＳ Ｐ明朝"/>
          <w:sz w:val="20"/>
          <w:szCs w:val="20"/>
        </w:rPr>
      </w:pPr>
      <w:r w:rsidRPr="001926BB">
        <w:rPr>
          <w:rFonts w:ascii="ＭＳ Ｐ明朝" w:eastAsia="ＭＳ Ｐ明朝" w:hAnsi="ＭＳ Ｐ明朝" w:hint="eastAsia"/>
          <w:sz w:val="20"/>
          <w:szCs w:val="20"/>
        </w:rPr>
        <w:t>なお、Target</w:t>
      </w:r>
      <w:r w:rsidR="006407F5">
        <w:rPr>
          <w:rFonts w:ascii="ＭＳ Ｐ明朝" w:eastAsia="ＭＳ Ｐ明朝" w:hAnsi="ＭＳ Ｐ明朝" w:hint="eastAsia"/>
          <w:sz w:val="20"/>
          <w:szCs w:val="20"/>
        </w:rPr>
        <w:t>ほふり</w:t>
      </w:r>
      <w:r w:rsidRPr="001926BB">
        <w:rPr>
          <w:rFonts w:ascii="ＭＳ Ｐ明朝" w:eastAsia="ＭＳ Ｐ明朝" w:hAnsi="ＭＳ Ｐ明朝" w:hint="eastAsia"/>
          <w:sz w:val="20"/>
          <w:szCs w:val="20"/>
        </w:rPr>
        <w:t>サイトに本通知書を提出する場合には、押印は不要です。</w:t>
      </w:r>
    </w:p>
    <w:sectPr w:rsidR="00D06A4F" w:rsidRPr="001926BB" w:rsidSect="006A6BCF">
      <w:footerReference w:type="default" r:id="rId14"/>
      <w:pgSz w:w="11907" w:h="16840" w:code="9"/>
      <w:pgMar w:top="1134" w:right="1134" w:bottom="567" w:left="1134" w:header="567" w:footer="0"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A4A" w:rsidRDefault="00EE1A4A">
      <w:r>
        <w:separator/>
      </w:r>
    </w:p>
  </w:endnote>
  <w:endnote w:type="continuationSeparator" w:id="0">
    <w:p w:rsidR="00EE1A4A" w:rsidRDefault="00EE1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07EE" w:rsidRDefault="007F07E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2A" w:rsidRDefault="00B9472A" w:rsidP="00FD3BB5">
    <w:pPr>
      <w:pStyle w:val="a8"/>
      <w:ind w:left="360"/>
      <w:rPr>
        <w:sz w:val="16"/>
        <w:szCs w:val="16"/>
      </w:rPr>
    </w:pPr>
    <w:r w:rsidRPr="00586757">
      <w:rPr>
        <w:rFonts w:hint="eastAsia"/>
        <w:sz w:val="16"/>
        <w:szCs w:val="16"/>
      </w:rPr>
      <w:t>※</w:t>
    </w:r>
    <w:r>
      <w:rPr>
        <w:rFonts w:hint="eastAsia"/>
        <w:sz w:val="16"/>
        <w:szCs w:val="16"/>
      </w:rPr>
      <w:t xml:space="preserve">　当機構は、本通知書に記載された個人情報を、「社債、株式等の振替に関する法律」に基づき主務大臣から認可された業務を円滑に遂行するため、また、本通知書に基づく担当者と当機構との間の事務連絡を行うため、利用させていただきます。</w:t>
    </w:r>
  </w:p>
  <w:p w:rsidR="00B9472A" w:rsidRDefault="00B9472A" w:rsidP="00FD3BB5">
    <w:pPr>
      <w:pStyle w:val="a8"/>
      <w:ind w:left="360"/>
      <w:rPr>
        <w:sz w:val="16"/>
        <w:szCs w:val="16"/>
      </w:rPr>
    </w:pPr>
    <w:r>
      <w:rPr>
        <w:rFonts w:hint="eastAsia"/>
        <w:sz w:val="16"/>
        <w:szCs w:val="16"/>
      </w:rPr>
      <w:t>※　当機構の取り扱う個人情報、当機構の個人情報保護</w:t>
    </w:r>
    <w:r w:rsidR="0071335F">
      <w:rPr>
        <w:rFonts w:hint="eastAsia"/>
        <w:sz w:val="16"/>
        <w:szCs w:val="16"/>
      </w:rPr>
      <w:t>方針など当機構の個人情報保護に関する事項は、当機構ホームページ</w:t>
    </w:r>
    <w:r>
      <w:rPr>
        <w:rFonts w:hint="eastAsia"/>
        <w:sz w:val="16"/>
        <w:szCs w:val="16"/>
      </w:rPr>
      <w:t>に掲載されておりますので、適宜参照してください。</w:t>
    </w:r>
  </w:p>
  <w:p w:rsidR="00B9472A" w:rsidRDefault="00B9472A" w:rsidP="00FD3BB5">
    <w:pPr>
      <w:pStyle w:val="a8"/>
      <w:ind w:left="360"/>
      <w:rPr>
        <w:sz w:val="16"/>
        <w:szCs w:val="16"/>
      </w:rPr>
    </w:pPr>
  </w:p>
  <w:p w:rsidR="00B9472A" w:rsidRPr="00FD3BB5" w:rsidRDefault="00B9472A" w:rsidP="00C71252">
    <w:pPr>
      <w:pStyle w:val="a8"/>
      <w:ind w:leftChars="-186" w:left="-196" w:rightChars="679" w:right="1426" w:hangingChars="93" w:hanging="19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2A" w:rsidRDefault="00B9472A">
    <w:pPr>
      <w:pStyle w:val="a8"/>
      <w:ind w:leftChars="4" w:left="17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B9472A" w:rsidRPr="00A70640" w:rsidRDefault="00B9472A">
    <w:pPr>
      <w:pStyle w:val="a8"/>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BCF" w:rsidRDefault="006A6BCF" w:rsidP="00FD3BB5">
    <w:pPr>
      <w:pStyle w:val="a8"/>
      <w:ind w:left="360"/>
      <w:rPr>
        <w:sz w:val="16"/>
        <w:szCs w:val="16"/>
      </w:rPr>
    </w:pPr>
  </w:p>
  <w:p w:rsidR="006A6BCF" w:rsidRPr="00FD3BB5" w:rsidRDefault="006A6BCF" w:rsidP="00C71252">
    <w:pPr>
      <w:pStyle w:val="a8"/>
      <w:ind w:leftChars="-186" w:left="-196" w:rightChars="679" w:right="1426" w:hangingChars="93" w:hanging="19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A4A" w:rsidRDefault="00EE1A4A">
      <w:r>
        <w:separator/>
      </w:r>
    </w:p>
  </w:footnote>
  <w:footnote w:type="continuationSeparator" w:id="0">
    <w:p w:rsidR="00EE1A4A" w:rsidRDefault="00EE1A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2A" w:rsidRPr="00A70640" w:rsidRDefault="00C92EC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6" type="#_x0000_t136" style="position:absolute;left:0;text-align:left;margin-left:0;margin-top:0;width:491.05pt;height:196.4pt;rotation:315;z-index:-251658240;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2A" w:rsidRPr="002742AA" w:rsidRDefault="00B9472A" w:rsidP="00C07949">
    <w:pPr>
      <w:pStyle w:val="a7"/>
      <w:jc w:val="right"/>
      <w:rPr>
        <w:rFonts w:ascii="ＭＳ Ｐ明朝" w:eastAsia="ＭＳ Ｐ明朝" w:hAnsi="ＭＳ Ｐ明朝"/>
        <w:sz w:val="16"/>
        <w:szCs w:val="10"/>
      </w:rPr>
    </w:pPr>
    <w:r w:rsidRPr="002742AA">
      <w:rPr>
        <w:rFonts w:ascii="ＭＳ Ｐ明朝" w:eastAsia="ＭＳ Ｐ明朝" w:hAnsi="ＭＳ Ｐ明朝"/>
        <w:sz w:val="20"/>
      </w:rPr>
      <w:t>ST0</w:t>
    </w:r>
    <w:r w:rsidR="00886038">
      <w:rPr>
        <w:rFonts w:ascii="ＭＳ Ｐ明朝" w:eastAsia="ＭＳ Ｐ明朝" w:hAnsi="ＭＳ Ｐ明朝" w:hint="eastAsia"/>
        <w:sz w:val="20"/>
      </w:rPr>
      <w:t>5</w:t>
    </w:r>
    <w:r w:rsidRPr="002742AA">
      <w:rPr>
        <w:rFonts w:ascii="ＭＳ Ｐ明朝" w:eastAsia="ＭＳ Ｐ明朝" w:hAnsi="ＭＳ Ｐ明朝"/>
        <w:sz w:val="20"/>
      </w:rPr>
      <w:t>-0</w:t>
    </w:r>
    <w:r w:rsidRPr="002742AA">
      <w:rPr>
        <w:rFonts w:ascii="ＭＳ Ｐ明朝" w:eastAsia="ＭＳ Ｐ明朝" w:hAnsi="ＭＳ Ｐ明朝" w:hint="eastAsia"/>
        <w:sz w:val="20"/>
      </w:rPr>
      <w:t>5</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2A" w:rsidRDefault="00C92EC2">
    <w:pPr>
      <w:pStyle w:val="a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5" type="#_x0000_t136" style="position:absolute;left:0;text-align:left;margin-left:0;margin-top:0;width:491.05pt;height:196.4pt;rotation:315;z-index:-251659264;mso-position-horizontal:center;mso-position-horizontal-relative:margin;mso-position-vertical:center;mso-position-vertical-relative:margin" wrapcoords="20940 3627 17808 3627 17709 3957 17643 4699 16851 3792 16489 3545 13191 3627 13158 4205 13653 5853 13620 9563 11278 4205 10816 3380 10487 4122 10322 5029 9860 9398 7783 4617 6991 3133 6793 3627 4551 3627 4518 3792 4947 6513 5045 6760 5013 8574 3265 5111 2506 3627 2407 3875 2111 3710 1550 3545 165 3627 132 3957 594 6843 627 16241 396 17560 132 17560 132 17890 231 18137 2144 18137 2704 17725 3166 16983 3463 16159 4023 17313 4980 18632 5144 18220 6167 18137 6134 17643 5672 15747 5672 13933 6958 17148 7915 18797 8145 18220 9992 18137 9959 17725 9563 16159 9695 14675 10553 16818 11674 18715 11872 18220 14873 18137 14279 14922 14312 11212 14873 10800 15005 11130 18533 18220 20050 18137 20281 18055 20281 17560 19720 15417 19819 4534 21072 7008 21303 7090 21072 3875 20940 3627"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7016"/>
    <w:multiLevelType w:val="hybridMultilevel"/>
    <w:tmpl w:val="71CE8CE2"/>
    <w:lvl w:ilvl="0" w:tplc="BC0A49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FC4E24"/>
    <w:multiLevelType w:val="hybridMultilevel"/>
    <w:tmpl w:val="8872F50A"/>
    <w:lvl w:ilvl="0" w:tplc="0F50EC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586CB4"/>
    <w:multiLevelType w:val="hybridMultilevel"/>
    <w:tmpl w:val="D07A6B8A"/>
    <w:lvl w:ilvl="0" w:tplc="DB2A6D6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7F663CF"/>
    <w:multiLevelType w:val="hybridMultilevel"/>
    <w:tmpl w:val="5CC4311A"/>
    <w:lvl w:ilvl="0" w:tplc="6EF2D12E">
      <w:start w:val="1"/>
      <w:numFmt w:val="bullet"/>
      <w:lvlText w:val="・"/>
      <w:lvlJc w:val="left"/>
      <w:pPr>
        <w:tabs>
          <w:tab w:val="num" w:pos="383"/>
        </w:tabs>
        <w:ind w:left="383" w:hanging="360"/>
      </w:pPr>
      <w:rPr>
        <w:rFonts w:ascii="ＭＳ 明朝" w:eastAsia="ＭＳ 明朝" w:hAnsi="ＭＳ 明朝" w:cs="Times New Roman" w:hint="eastAsia"/>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4" w15:restartNumberingAfterBreak="0">
    <w:nsid w:val="4B565F90"/>
    <w:multiLevelType w:val="hybridMultilevel"/>
    <w:tmpl w:val="2EC81694"/>
    <w:lvl w:ilvl="0" w:tplc="77C407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ACD43CC"/>
    <w:multiLevelType w:val="hybridMultilevel"/>
    <w:tmpl w:val="74BCCF8A"/>
    <w:lvl w:ilvl="0" w:tplc="175EF110">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E404DDA"/>
    <w:multiLevelType w:val="hybridMultilevel"/>
    <w:tmpl w:val="E9CE0A0A"/>
    <w:lvl w:ilvl="0" w:tplc="F8D46666">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7" w15:restartNumberingAfterBreak="0">
    <w:nsid w:val="75FB7EE1"/>
    <w:multiLevelType w:val="hybridMultilevel"/>
    <w:tmpl w:val="AFFCC61C"/>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2057">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68C"/>
    <w:rsid w:val="000475D7"/>
    <w:rsid w:val="00051634"/>
    <w:rsid w:val="000928D8"/>
    <w:rsid w:val="000B2AF5"/>
    <w:rsid w:val="000B6EBB"/>
    <w:rsid w:val="000C0AA4"/>
    <w:rsid w:val="00117462"/>
    <w:rsid w:val="00120E4E"/>
    <w:rsid w:val="001315B3"/>
    <w:rsid w:val="00176276"/>
    <w:rsid w:val="001926BB"/>
    <w:rsid w:val="001C208D"/>
    <w:rsid w:val="001D3DB6"/>
    <w:rsid w:val="001F0AAA"/>
    <w:rsid w:val="00206011"/>
    <w:rsid w:val="0023753F"/>
    <w:rsid w:val="00255B1F"/>
    <w:rsid w:val="00263DFA"/>
    <w:rsid w:val="002742AA"/>
    <w:rsid w:val="002A2F4E"/>
    <w:rsid w:val="002F55F0"/>
    <w:rsid w:val="0030209E"/>
    <w:rsid w:val="0034276B"/>
    <w:rsid w:val="0034655F"/>
    <w:rsid w:val="00374030"/>
    <w:rsid w:val="003A5979"/>
    <w:rsid w:val="003A60E7"/>
    <w:rsid w:val="003B26A8"/>
    <w:rsid w:val="003B4199"/>
    <w:rsid w:val="003F131F"/>
    <w:rsid w:val="0040368C"/>
    <w:rsid w:val="00407F5F"/>
    <w:rsid w:val="00412044"/>
    <w:rsid w:val="00416D87"/>
    <w:rsid w:val="00431CD3"/>
    <w:rsid w:val="004364D3"/>
    <w:rsid w:val="00485BC4"/>
    <w:rsid w:val="004D444B"/>
    <w:rsid w:val="004E6548"/>
    <w:rsid w:val="004F3357"/>
    <w:rsid w:val="00523622"/>
    <w:rsid w:val="0052546C"/>
    <w:rsid w:val="005674D5"/>
    <w:rsid w:val="00583512"/>
    <w:rsid w:val="00595A55"/>
    <w:rsid w:val="005A4441"/>
    <w:rsid w:val="005B7CB4"/>
    <w:rsid w:val="005D0B66"/>
    <w:rsid w:val="00622B1B"/>
    <w:rsid w:val="00627848"/>
    <w:rsid w:val="006407F5"/>
    <w:rsid w:val="006A6BCF"/>
    <w:rsid w:val="006B0F27"/>
    <w:rsid w:val="006B5D82"/>
    <w:rsid w:val="006C7EDD"/>
    <w:rsid w:val="006E2502"/>
    <w:rsid w:val="006E4BD3"/>
    <w:rsid w:val="006F5065"/>
    <w:rsid w:val="0070361B"/>
    <w:rsid w:val="0071335F"/>
    <w:rsid w:val="00727166"/>
    <w:rsid w:val="00731576"/>
    <w:rsid w:val="007600AA"/>
    <w:rsid w:val="007A348F"/>
    <w:rsid w:val="007B2958"/>
    <w:rsid w:val="007B3E69"/>
    <w:rsid w:val="007C1AD3"/>
    <w:rsid w:val="007C7EFC"/>
    <w:rsid w:val="007D763D"/>
    <w:rsid w:val="007F07EE"/>
    <w:rsid w:val="007F6DE9"/>
    <w:rsid w:val="008251AA"/>
    <w:rsid w:val="008267CC"/>
    <w:rsid w:val="00841B42"/>
    <w:rsid w:val="00886038"/>
    <w:rsid w:val="008B1643"/>
    <w:rsid w:val="008C0C4A"/>
    <w:rsid w:val="008C5978"/>
    <w:rsid w:val="00917807"/>
    <w:rsid w:val="00926545"/>
    <w:rsid w:val="00936415"/>
    <w:rsid w:val="009750E5"/>
    <w:rsid w:val="0098716C"/>
    <w:rsid w:val="009D791C"/>
    <w:rsid w:val="00A00DB0"/>
    <w:rsid w:val="00A06715"/>
    <w:rsid w:val="00A61506"/>
    <w:rsid w:val="00A82F94"/>
    <w:rsid w:val="00AE7061"/>
    <w:rsid w:val="00B0036A"/>
    <w:rsid w:val="00B00A02"/>
    <w:rsid w:val="00B013D7"/>
    <w:rsid w:val="00B03326"/>
    <w:rsid w:val="00B04F69"/>
    <w:rsid w:val="00B42FD9"/>
    <w:rsid w:val="00B84D0B"/>
    <w:rsid w:val="00B9472A"/>
    <w:rsid w:val="00C07949"/>
    <w:rsid w:val="00C16711"/>
    <w:rsid w:val="00C16BC1"/>
    <w:rsid w:val="00C71252"/>
    <w:rsid w:val="00C738D0"/>
    <w:rsid w:val="00C73CEA"/>
    <w:rsid w:val="00C751EF"/>
    <w:rsid w:val="00C8472D"/>
    <w:rsid w:val="00C92EC2"/>
    <w:rsid w:val="00C93123"/>
    <w:rsid w:val="00CD3E18"/>
    <w:rsid w:val="00CD685F"/>
    <w:rsid w:val="00CE60A7"/>
    <w:rsid w:val="00D06652"/>
    <w:rsid w:val="00D06A4F"/>
    <w:rsid w:val="00D3140D"/>
    <w:rsid w:val="00D328BC"/>
    <w:rsid w:val="00D7771E"/>
    <w:rsid w:val="00D91B89"/>
    <w:rsid w:val="00D94BB4"/>
    <w:rsid w:val="00DF71A0"/>
    <w:rsid w:val="00E33658"/>
    <w:rsid w:val="00E64AF2"/>
    <w:rsid w:val="00EA47FC"/>
    <w:rsid w:val="00EB3871"/>
    <w:rsid w:val="00EB72CC"/>
    <w:rsid w:val="00EC2857"/>
    <w:rsid w:val="00EE1A4A"/>
    <w:rsid w:val="00EF75E2"/>
    <w:rsid w:val="00F365F0"/>
    <w:rsid w:val="00F370B4"/>
    <w:rsid w:val="00F540E9"/>
    <w:rsid w:val="00FA4EBF"/>
    <w:rsid w:val="00FB01A9"/>
    <w:rsid w:val="00FD3BB5"/>
    <w:rsid w:val="00FE5DC8"/>
    <w:rsid w:val="00FF0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annotation subject"/>
    <w:basedOn w:val="aa"/>
    <w:next w:val="aa"/>
    <w:semiHidden/>
    <w:rPr>
      <w:b/>
      <w:bCs/>
    </w:rPr>
  </w:style>
  <w:style w:type="character" w:styleId="ac">
    <w:name w:val="Hyperlink"/>
    <w:rsid w:val="000C0A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622986">
      <w:bodyDiv w:val="1"/>
      <w:marLeft w:val="0"/>
      <w:marRight w:val="0"/>
      <w:marTop w:val="0"/>
      <w:marBottom w:val="0"/>
      <w:divBdr>
        <w:top w:val="none" w:sz="0" w:space="0" w:color="auto"/>
        <w:left w:val="none" w:sz="0" w:space="0" w:color="auto"/>
        <w:bottom w:val="none" w:sz="0" w:space="0" w:color="auto"/>
        <w:right w:val="none" w:sz="0" w:space="0" w:color="auto"/>
      </w:divBdr>
    </w:div>
    <w:div w:id="1066604823">
      <w:bodyDiv w:val="1"/>
      <w:marLeft w:val="0"/>
      <w:marRight w:val="0"/>
      <w:marTop w:val="0"/>
      <w:marBottom w:val="0"/>
      <w:divBdr>
        <w:top w:val="none" w:sz="0" w:space="0" w:color="auto"/>
        <w:left w:val="none" w:sz="0" w:space="0" w:color="auto"/>
        <w:bottom w:val="none" w:sz="0" w:space="0" w:color="auto"/>
        <w:right w:val="none" w:sz="0" w:space="0" w:color="auto"/>
      </w:divBdr>
    </w:div>
    <w:div w:id="149398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EA4D9-4340-4C9A-8766-24EA5E06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1180</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Links>
    <vt:vector size="6" baseType="variant">
      <vt:variant>
        <vt:i4>5767240</vt:i4>
      </vt:variant>
      <vt:variant>
        <vt:i4>0</vt:i4>
      </vt:variant>
      <vt:variant>
        <vt:i4>0</vt:i4>
      </vt:variant>
      <vt:variant>
        <vt:i4>5</vt:i4>
      </vt:variant>
      <vt:variant>
        <vt:lpwstr>https://www.arrowgate.jp/fw/dfw/jsdlcp/webxportal/jsdhome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2021-05-20T07:27:00Z</dcterms:created>
  <dcterms:modified xsi:type="dcterms:W3CDTF">2023-07-11T04:43:00Z</dcterms:modified>
</cp:coreProperties>
</file>