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D13" w:rsidRDefault="00586D13" w:rsidP="00586D13">
      <w:pPr>
        <w:jc w:val="center"/>
        <w:rPr>
          <w:b/>
          <w:sz w:val="32"/>
          <w:szCs w:val="32"/>
        </w:rPr>
      </w:pPr>
      <w:bookmarkStart w:id="0" w:name="OLE_LINK1"/>
      <w:bookmarkStart w:id="1" w:name="OLE_LINK2"/>
      <w:bookmarkStart w:id="2" w:name="_GoBack"/>
      <w:bookmarkEnd w:id="2"/>
      <w:r>
        <w:rPr>
          <w:rFonts w:hint="eastAsia"/>
          <w:b/>
          <w:sz w:val="32"/>
          <w:szCs w:val="32"/>
        </w:rPr>
        <w:t>総受益者通知請求書</w:t>
      </w:r>
    </w:p>
    <w:p w:rsidR="00586D13" w:rsidRPr="00586D13" w:rsidRDefault="00586D13" w:rsidP="00586D13">
      <w:pPr>
        <w:jc w:val="center"/>
        <w:rPr>
          <w:sz w:val="14"/>
        </w:rPr>
      </w:pPr>
      <w:r w:rsidRPr="00586D13">
        <w:rPr>
          <w:rFonts w:hint="eastAsia"/>
          <w:szCs w:val="32"/>
        </w:rPr>
        <w:t>（振替受益権の発行者用）</w:t>
      </w:r>
    </w:p>
    <w:p w:rsidR="00586D13" w:rsidRDefault="00586D13" w:rsidP="00586D13">
      <w:pPr>
        <w:ind w:leftChars="20" w:left="42"/>
        <w:rPr>
          <w:szCs w:val="21"/>
        </w:rPr>
      </w:pPr>
    </w:p>
    <w:p w:rsidR="00586D13" w:rsidRPr="00586D37" w:rsidRDefault="00843520" w:rsidP="00586D13">
      <w:pPr>
        <w:wordWrap w:val="0"/>
        <w:ind w:leftChars="20" w:left="42"/>
        <w:jc w:val="right"/>
        <w:rPr>
          <w:rFonts w:ascii="ＭＳ Ｐ明朝" w:eastAsia="ＭＳ Ｐ明朝" w:hAnsi="ＭＳ Ｐ明朝"/>
          <w:sz w:val="20"/>
          <w:szCs w:val="21"/>
        </w:rPr>
      </w:pPr>
      <w:r>
        <w:rPr>
          <w:rFonts w:ascii="ＭＳ Ｐ明朝" w:eastAsia="ＭＳ Ｐ明朝" w:hAnsi="ＭＳ Ｐ明朝" w:hint="eastAsia"/>
          <w:sz w:val="20"/>
          <w:szCs w:val="21"/>
        </w:rPr>
        <w:t xml:space="preserve">　</w:t>
      </w:r>
      <w:r w:rsidR="00586D13" w:rsidRPr="00586D37">
        <w:rPr>
          <w:rFonts w:ascii="ＭＳ Ｐ明朝" w:eastAsia="ＭＳ Ｐ明朝" w:hAnsi="ＭＳ Ｐ明朝" w:hint="eastAsia"/>
          <w:sz w:val="20"/>
          <w:szCs w:val="21"/>
        </w:rPr>
        <w:t xml:space="preserve">　</w:t>
      </w:r>
      <w:r>
        <w:rPr>
          <w:rFonts w:ascii="ＭＳ Ｐ明朝" w:eastAsia="ＭＳ Ｐ明朝" w:hAnsi="ＭＳ Ｐ明朝" w:hint="eastAsia"/>
          <w:sz w:val="20"/>
          <w:szCs w:val="21"/>
        </w:rPr>
        <w:t xml:space="preserve">　　</w:t>
      </w:r>
      <w:r w:rsidR="00586D13" w:rsidRPr="00586D37">
        <w:rPr>
          <w:rFonts w:ascii="ＭＳ Ｐ明朝" w:eastAsia="ＭＳ Ｐ明朝" w:hAnsi="ＭＳ Ｐ明朝" w:hint="eastAsia"/>
          <w:sz w:val="20"/>
          <w:szCs w:val="21"/>
        </w:rPr>
        <w:t>年　　月　　日</w:t>
      </w:r>
    </w:p>
    <w:p w:rsidR="00586D13" w:rsidRPr="00586D37" w:rsidRDefault="00586D13" w:rsidP="00586D13">
      <w:pPr>
        <w:rPr>
          <w:rFonts w:ascii="ＭＳ 明朝" w:hAnsi="ＭＳ 明朝"/>
          <w:sz w:val="20"/>
          <w:szCs w:val="21"/>
        </w:rPr>
      </w:pPr>
      <w:r w:rsidRPr="00586D37">
        <w:rPr>
          <w:rFonts w:ascii="ＭＳ 明朝" w:hAnsi="ＭＳ 明朝" w:hint="eastAsia"/>
          <w:sz w:val="20"/>
          <w:szCs w:val="21"/>
          <w:lang w:eastAsia="zh-TW"/>
        </w:rPr>
        <w:t>株式会社証券保管振替機構</w:t>
      </w:r>
      <w:r w:rsidRPr="00586D37">
        <w:rPr>
          <w:rFonts w:ascii="ＭＳ 明朝" w:hAnsi="ＭＳ 明朝" w:hint="eastAsia"/>
          <w:sz w:val="20"/>
          <w:szCs w:val="21"/>
        </w:rPr>
        <w:t xml:space="preserve">　御中</w:t>
      </w:r>
    </w:p>
    <w:p w:rsidR="00586D13" w:rsidRDefault="00586D13" w:rsidP="00586D13">
      <w:pPr>
        <w:spacing w:line="240" w:lineRule="exact"/>
      </w:pPr>
    </w:p>
    <w:p w:rsidR="00586D13" w:rsidRDefault="00586D13" w:rsidP="00586D13">
      <w:pPr>
        <w:spacing w:line="240" w:lineRule="exact"/>
      </w:pPr>
    </w:p>
    <w:p w:rsidR="00586D13" w:rsidRPr="004B0589" w:rsidRDefault="00586D13" w:rsidP="00586D13">
      <w:pPr>
        <w:spacing w:line="360" w:lineRule="auto"/>
        <w:ind w:firstLineChars="2700" w:firstLine="5400"/>
        <w:rPr>
          <w:rFonts w:ascii="ＭＳ Ｐ明朝" w:eastAsia="ＭＳ Ｐ明朝" w:hAnsi="ＭＳ Ｐ明朝"/>
          <w:sz w:val="20"/>
          <w:u w:val="single"/>
        </w:rPr>
      </w:pPr>
      <w:r w:rsidRPr="004B0589">
        <w:rPr>
          <w:rFonts w:ascii="ＭＳ Ｐ明朝" w:eastAsia="ＭＳ Ｐ明朝" w:hAnsi="ＭＳ Ｐ明朝" w:hint="eastAsia"/>
          <w:sz w:val="20"/>
          <w:u w:val="single"/>
        </w:rPr>
        <w:t xml:space="preserve">会社名　　　　　　　　　　　　　　</w:t>
      </w:r>
      <w:r>
        <w:rPr>
          <w:rFonts w:ascii="ＭＳ Ｐ明朝" w:eastAsia="ＭＳ Ｐ明朝" w:hAnsi="ＭＳ Ｐ明朝" w:hint="eastAsia"/>
          <w:sz w:val="20"/>
          <w:u w:val="single"/>
        </w:rPr>
        <w:t xml:space="preserve">　　　　　　　　　　　</w:t>
      </w:r>
      <w:r w:rsidRPr="004B0589">
        <w:rPr>
          <w:rFonts w:ascii="ＭＳ Ｐ明朝" w:eastAsia="ＭＳ Ｐ明朝" w:hAnsi="ＭＳ Ｐ明朝" w:hint="eastAsia"/>
          <w:sz w:val="20"/>
          <w:u w:val="single"/>
        </w:rPr>
        <w:t xml:space="preserve">　</w:t>
      </w:r>
    </w:p>
    <w:p w:rsidR="00586D13" w:rsidRPr="004B0589" w:rsidRDefault="00586D13" w:rsidP="00586D13">
      <w:pPr>
        <w:spacing w:line="360" w:lineRule="auto"/>
        <w:ind w:firstLineChars="2700" w:firstLine="5400"/>
        <w:rPr>
          <w:rFonts w:ascii="ＭＳ Ｐ明朝" w:eastAsia="ＭＳ Ｐ明朝" w:hAnsi="ＭＳ Ｐ明朝"/>
          <w:sz w:val="20"/>
          <w:u w:val="single"/>
        </w:rPr>
      </w:pPr>
      <w:r w:rsidRPr="004B0589">
        <w:rPr>
          <w:rFonts w:ascii="ＭＳ Ｐ明朝" w:eastAsia="ＭＳ Ｐ明朝" w:hAnsi="ＭＳ Ｐ明朝" w:hint="eastAsia"/>
          <w:sz w:val="20"/>
          <w:u w:val="single"/>
        </w:rPr>
        <w:t xml:space="preserve">連絡者部署　　　　　　　　</w:t>
      </w:r>
      <w:r>
        <w:rPr>
          <w:rFonts w:ascii="ＭＳ Ｐ明朝" w:eastAsia="ＭＳ Ｐ明朝" w:hAnsi="ＭＳ Ｐ明朝" w:hint="eastAsia"/>
          <w:sz w:val="20"/>
          <w:u w:val="single"/>
        </w:rPr>
        <w:t xml:space="preserve">　　　　　　　　　　</w:t>
      </w:r>
      <w:r w:rsidRPr="004B0589">
        <w:rPr>
          <w:rFonts w:ascii="ＭＳ Ｐ明朝" w:eastAsia="ＭＳ Ｐ明朝" w:hAnsi="ＭＳ Ｐ明朝" w:hint="eastAsia"/>
          <w:sz w:val="20"/>
          <w:u w:val="single"/>
        </w:rPr>
        <w:t xml:space="preserve">　　　　　</w:t>
      </w:r>
    </w:p>
    <w:p w:rsidR="00586D13" w:rsidRPr="004B0589" w:rsidRDefault="00586D13" w:rsidP="00586D13">
      <w:pPr>
        <w:spacing w:line="360" w:lineRule="auto"/>
        <w:ind w:firstLineChars="2700" w:firstLine="5400"/>
        <w:rPr>
          <w:rFonts w:ascii="ＭＳ Ｐ明朝" w:eastAsia="ＭＳ Ｐ明朝" w:hAnsi="ＭＳ Ｐ明朝"/>
          <w:sz w:val="20"/>
          <w:u w:val="single"/>
        </w:rPr>
      </w:pPr>
      <w:r w:rsidRPr="004B0589">
        <w:rPr>
          <w:rFonts w:ascii="ＭＳ Ｐ明朝" w:eastAsia="ＭＳ Ｐ明朝" w:hAnsi="ＭＳ Ｐ明朝" w:hint="eastAsia"/>
          <w:sz w:val="20"/>
          <w:u w:val="single"/>
        </w:rPr>
        <w:t xml:space="preserve">連絡者氏名　　　　　　</w:t>
      </w:r>
      <w:r>
        <w:rPr>
          <w:rFonts w:ascii="ＭＳ Ｐ明朝" w:eastAsia="ＭＳ Ｐ明朝" w:hAnsi="ＭＳ Ｐ明朝" w:hint="eastAsia"/>
          <w:sz w:val="20"/>
          <w:u w:val="single"/>
        </w:rPr>
        <w:t xml:space="preserve">　　　　　　　　　　</w:t>
      </w:r>
      <w:r w:rsidRPr="004B0589">
        <w:rPr>
          <w:rFonts w:ascii="ＭＳ Ｐ明朝" w:eastAsia="ＭＳ Ｐ明朝" w:hAnsi="ＭＳ Ｐ明朝" w:hint="eastAsia"/>
          <w:sz w:val="20"/>
          <w:u w:val="single"/>
        </w:rPr>
        <w:t xml:space="preserve">　　　　　　　</w:t>
      </w:r>
    </w:p>
    <w:p w:rsidR="00586D13" w:rsidRPr="004B0589" w:rsidRDefault="00586D13" w:rsidP="00586D13">
      <w:pPr>
        <w:spacing w:line="360" w:lineRule="auto"/>
        <w:ind w:firstLineChars="2700" w:firstLine="5400"/>
        <w:rPr>
          <w:rFonts w:ascii="ＭＳ Ｐ明朝" w:eastAsia="ＭＳ Ｐ明朝" w:hAnsi="ＭＳ Ｐ明朝"/>
          <w:sz w:val="20"/>
          <w:u w:val="single"/>
        </w:rPr>
      </w:pPr>
      <w:r w:rsidRPr="004B0589">
        <w:rPr>
          <w:rFonts w:ascii="ＭＳ Ｐ明朝" w:eastAsia="ＭＳ Ｐ明朝" w:hAnsi="ＭＳ Ｐ明朝" w:hint="eastAsia"/>
          <w:sz w:val="20"/>
          <w:u w:val="single"/>
        </w:rPr>
        <w:t xml:space="preserve">電話番号　　　　　　　</w:t>
      </w:r>
      <w:r>
        <w:rPr>
          <w:rFonts w:ascii="ＭＳ Ｐ明朝" w:eastAsia="ＭＳ Ｐ明朝" w:hAnsi="ＭＳ Ｐ明朝" w:hint="eastAsia"/>
          <w:sz w:val="20"/>
          <w:u w:val="single"/>
        </w:rPr>
        <w:t xml:space="preserve">-　　　　　-　　　　　</w:t>
      </w:r>
      <w:r w:rsidRPr="004B0589">
        <w:rPr>
          <w:rFonts w:ascii="ＭＳ Ｐ明朝" w:eastAsia="ＭＳ Ｐ明朝" w:hAnsi="ＭＳ Ｐ明朝" w:hint="eastAsia"/>
          <w:sz w:val="20"/>
          <w:u w:val="single"/>
        </w:rPr>
        <w:t xml:space="preserve">　　　　　　</w:t>
      </w:r>
    </w:p>
    <w:p w:rsidR="00586D13" w:rsidRPr="00586D13" w:rsidRDefault="00586D13" w:rsidP="00586D13">
      <w:pPr>
        <w:spacing w:line="240" w:lineRule="exact"/>
        <w:rPr>
          <w:sz w:val="20"/>
        </w:rPr>
      </w:pPr>
    </w:p>
    <w:p w:rsidR="00EB72CC" w:rsidRPr="00586D13" w:rsidRDefault="00FF0644" w:rsidP="00D3140D">
      <w:pPr>
        <w:pStyle w:val="a4"/>
        <w:ind w:leftChars="1" w:left="2"/>
        <w:jc w:val="both"/>
        <w:rPr>
          <w:rFonts w:ascii="ＭＳ 明朝" w:hAnsi="ＭＳ 明朝" w:cs="ＭＳ明朝"/>
          <w:kern w:val="0"/>
          <w:sz w:val="20"/>
          <w:szCs w:val="20"/>
        </w:rPr>
      </w:pPr>
      <w:r w:rsidRPr="00586D13">
        <w:rPr>
          <w:rFonts w:ascii="ＭＳ 明朝" w:hAnsi="ＭＳ 明朝" w:hint="eastAsia"/>
          <w:sz w:val="20"/>
          <w:szCs w:val="20"/>
        </w:rPr>
        <w:t xml:space="preserve">　</w:t>
      </w:r>
      <w:r w:rsidR="004E6548" w:rsidRPr="00586D13">
        <w:rPr>
          <w:rFonts w:ascii="ＭＳ 明朝" w:hAnsi="ＭＳ 明朝" w:hint="eastAsia"/>
          <w:sz w:val="20"/>
          <w:szCs w:val="20"/>
        </w:rPr>
        <w:t>当社は、</w:t>
      </w:r>
      <w:r w:rsidRPr="00586D13">
        <w:rPr>
          <w:rFonts w:ascii="ＭＳ 明朝" w:hAnsi="ＭＳ 明朝" w:hint="eastAsia"/>
          <w:sz w:val="20"/>
          <w:szCs w:val="20"/>
        </w:rPr>
        <w:t>貴社が定める株式等の振替に関する</w:t>
      </w:r>
      <w:r w:rsidRPr="00586D13">
        <w:rPr>
          <w:rFonts w:ascii="ＭＳ 明朝" w:hAnsi="ＭＳ 明朝" w:cs="ＭＳ明朝" w:hint="eastAsia"/>
          <w:kern w:val="0"/>
          <w:sz w:val="20"/>
          <w:szCs w:val="20"/>
        </w:rPr>
        <w:t>業務規程</w:t>
      </w:r>
      <w:r w:rsidR="00494F7D" w:rsidRPr="00586D13">
        <w:rPr>
          <w:rFonts w:ascii="ＭＳ 明朝" w:hAnsi="ＭＳ 明朝" w:cs="ＭＳ明朝" w:hint="eastAsia"/>
          <w:kern w:val="0"/>
          <w:sz w:val="20"/>
          <w:szCs w:val="20"/>
        </w:rPr>
        <w:t>第</w:t>
      </w:r>
      <w:r w:rsidR="004421E9" w:rsidRPr="00586D13">
        <w:rPr>
          <w:rFonts w:ascii="ＭＳ 明朝" w:hAnsi="ＭＳ 明朝" w:cs="ＭＳ明朝" w:hint="eastAsia"/>
          <w:kern w:val="0"/>
          <w:sz w:val="20"/>
          <w:szCs w:val="20"/>
        </w:rPr>
        <w:t>285条の62</w:t>
      </w:r>
      <w:r w:rsidR="00494F7D" w:rsidRPr="00586D13">
        <w:rPr>
          <w:rFonts w:ascii="ＭＳ 明朝" w:hAnsi="ＭＳ 明朝" w:cs="ＭＳ明朝" w:hint="eastAsia"/>
          <w:kern w:val="0"/>
          <w:sz w:val="20"/>
          <w:szCs w:val="20"/>
        </w:rPr>
        <w:t>の２</w:t>
      </w:r>
      <w:r w:rsidRPr="00586D13">
        <w:rPr>
          <w:rFonts w:ascii="ＭＳ 明朝" w:hAnsi="ＭＳ 明朝" w:cs="ＭＳ明朝" w:hint="eastAsia"/>
          <w:kern w:val="0"/>
          <w:sz w:val="20"/>
          <w:szCs w:val="20"/>
        </w:rPr>
        <w:t>第</w:t>
      </w:r>
      <w:r w:rsidR="004E6548" w:rsidRPr="00586D13">
        <w:rPr>
          <w:rFonts w:ascii="ＭＳ 明朝" w:hAnsi="ＭＳ 明朝" w:cs="ＭＳ明朝" w:hint="eastAsia"/>
          <w:kern w:val="0"/>
          <w:sz w:val="20"/>
          <w:szCs w:val="20"/>
        </w:rPr>
        <w:t>１</w:t>
      </w:r>
      <w:r w:rsidR="00C7040E" w:rsidRPr="00586D13">
        <w:rPr>
          <w:rFonts w:ascii="ＭＳ 明朝" w:hAnsi="ＭＳ 明朝" w:cs="ＭＳ明朝" w:hint="eastAsia"/>
          <w:kern w:val="0"/>
          <w:sz w:val="20"/>
          <w:szCs w:val="20"/>
        </w:rPr>
        <w:t>項</w:t>
      </w:r>
      <w:r w:rsidR="004E6548" w:rsidRPr="00586D13">
        <w:rPr>
          <w:rFonts w:ascii="ＭＳ 明朝" w:hAnsi="ＭＳ 明朝" w:cs="ＭＳ明朝" w:hint="eastAsia"/>
          <w:kern w:val="0"/>
          <w:sz w:val="20"/>
          <w:szCs w:val="20"/>
        </w:rPr>
        <w:t>の</w:t>
      </w:r>
      <w:r w:rsidRPr="00586D13">
        <w:rPr>
          <w:rFonts w:ascii="ＭＳ 明朝" w:hAnsi="ＭＳ 明朝" w:cs="ＭＳ明朝" w:hint="eastAsia"/>
          <w:kern w:val="0"/>
          <w:sz w:val="20"/>
          <w:szCs w:val="20"/>
        </w:rPr>
        <w:t>規定</w:t>
      </w:r>
      <w:r w:rsidR="004E6548" w:rsidRPr="00586D13">
        <w:rPr>
          <w:rFonts w:ascii="ＭＳ 明朝" w:hAnsi="ＭＳ 明朝" w:cs="ＭＳ明朝" w:hint="eastAsia"/>
          <w:kern w:val="0"/>
          <w:sz w:val="20"/>
          <w:szCs w:val="20"/>
        </w:rPr>
        <w:t>に基づき、総</w:t>
      </w:r>
      <w:r w:rsidR="00494F7D" w:rsidRPr="00586D13">
        <w:rPr>
          <w:rFonts w:ascii="ＭＳ 明朝" w:hAnsi="ＭＳ 明朝" w:cs="ＭＳ明朝" w:hint="eastAsia"/>
          <w:kern w:val="0"/>
          <w:sz w:val="20"/>
          <w:szCs w:val="20"/>
        </w:rPr>
        <w:t>受益者</w:t>
      </w:r>
      <w:r w:rsidR="004E6548" w:rsidRPr="00586D13">
        <w:rPr>
          <w:rFonts w:ascii="ＭＳ 明朝" w:hAnsi="ＭＳ 明朝" w:cs="ＭＳ明朝" w:hint="eastAsia"/>
          <w:kern w:val="0"/>
          <w:sz w:val="20"/>
          <w:szCs w:val="20"/>
        </w:rPr>
        <w:t>通知請求を行います</w:t>
      </w:r>
      <w:r w:rsidR="00B03326" w:rsidRPr="00586D13">
        <w:rPr>
          <w:rFonts w:ascii="ＭＳ 明朝" w:hAnsi="ＭＳ 明朝" w:cs="ＭＳ明朝" w:hint="eastAsia"/>
          <w:kern w:val="0"/>
          <w:sz w:val="20"/>
          <w:szCs w:val="20"/>
        </w:rPr>
        <w:t>ので、同条第２</w:t>
      </w:r>
      <w:r w:rsidR="00C7040E" w:rsidRPr="00586D13">
        <w:rPr>
          <w:rFonts w:ascii="ＭＳ 明朝" w:hAnsi="ＭＳ 明朝" w:cs="ＭＳ明朝" w:hint="eastAsia"/>
          <w:kern w:val="0"/>
          <w:sz w:val="20"/>
          <w:szCs w:val="20"/>
        </w:rPr>
        <w:t>項</w:t>
      </w:r>
      <w:r w:rsidR="00B03326" w:rsidRPr="00586D13">
        <w:rPr>
          <w:rFonts w:ascii="ＭＳ 明朝" w:hAnsi="ＭＳ 明朝" w:cs="ＭＳ明朝" w:hint="eastAsia"/>
          <w:kern w:val="0"/>
          <w:sz w:val="20"/>
          <w:szCs w:val="20"/>
        </w:rPr>
        <w:t>に従い、下記</w:t>
      </w:r>
      <w:r w:rsidR="00EB72CC" w:rsidRPr="00586D13">
        <w:rPr>
          <w:rFonts w:ascii="ＭＳ 明朝" w:hAnsi="ＭＳ 明朝" w:cs="ＭＳ明朝" w:hint="eastAsia"/>
          <w:kern w:val="0"/>
          <w:sz w:val="20"/>
          <w:szCs w:val="20"/>
        </w:rPr>
        <w:t>１</w:t>
      </w:r>
      <w:r w:rsidR="0070763A" w:rsidRPr="00586D13">
        <w:rPr>
          <w:rFonts w:ascii="ＭＳ 明朝" w:hAnsi="ＭＳ 明朝" w:cs="ＭＳ明朝" w:hint="eastAsia"/>
          <w:kern w:val="0"/>
          <w:sz w:val="20"/>
          <w:szCs w:val="20"/>
        </w:rPr>
        <w:t>．</w:t>
      </w:r>
      <w:r w:rsidR="00B03326" w:rsidRPr="00586D13">
        <w:rPr>
          <w:rFonts w:ascii="ＭＳ 明朝" w:hAnsi="ＭＳ 明朝" w:cs="ＭＳ明朝" w:hint="eastAsia"/>
          <w:kern w:val="0"/>
          <w:sz w:val="20"/>
          <w:szCs w:val="20"/>
        </w:rPr>
        <w:t>のとおり届け出ます。</w:t>
      </w:r>
    </w:p>
    <w:p w:rsidR="006E2502" w:rsidRPr="00586D13" w:rsidRDefault="00EB72CC" w:rsidP="00586D13">
      <w:pPr>
        <w:pStyle w:val="a4"/>
        <w:ind w:leftChars="1" w:left="2" w:firstLineChars="100" w:firstLine="200"/>
        <w:jc w:val="both"/>
        <w:rPr>
          <w:rFonts w:ascii="ＭＳ 明朝" w:hAnsi="ＭＳ 明朝" w:cs="ＭＳ明朝"/>
          <w:kern w:val="0"/>
          <w:sz w:val="20"/>
          <w:szCs w:val="20"/>
        </w:rPr>
      </w:pPr>
      <w:r w:rsidRPr="00586D13">
        <w:rPr>
          <w:rFonts w:ascii="ＭＳ 明朝" w:hAnsi="ＭＳ 明朝" w:cs="ＭＳ明朝" w:hint="eastAsia"/>
          <w:kern w:val="0"/>
          <w:sz w:val="20"/>
          <w:szCs w:val="20"/>
        </w:rPr>
        <w:t>なお、この届出に基づく請求にあたっては、下記２</w:t>
      </w:r>
      <w:r w:rsidR="0070763A" w:rsidRPr="00586D13">
        <w:rPr>
          <w:rFonts w:ascii="ＭＳ 明朝" w:hAnsi="ＭＳ 明朝" w:cs="ＭＳ明朝" w:hint="eastAsia"/>
          <w:kern w:val="0"/>
          <w:sz w:val="20"/>
          <w:szCs w:val="20"/>
        </w:rPr>
        <w:t>．</w:t>
      </w:r>
      <w:r w:rsidRPr="00586D13">
        <w:rPr>
          <w:rFonts w:ascii="ＭＳ 明朝" w:hAnsi="ＭＳ 明朝" w:cs="ＭＳ明朝" w:hint="eastAsia"/>
          <w:kern w:val="0"/>
          <w:sz w:val="20"/>
          <w:szCs w:val="20"/>
        </w:rPr>
        <w:t>に掲げる</w:t>
      </w:r>
      <w:r w:rsidR="00FF283F" w:rsidRPr="00586D13">
        <w:rPr>
          <w:rFonts w:ascii="ＭＳ 明朝" w:hAnsi="ＭＳ 明朝" w:cs="ＭＳ明朝" w:hint="eastAsia"/>
          <w:kern w:val="0"/>
          <w:sz w:val="20"/>
          <w:szCs w:val="20"/>
        </w:rPr>
        <w:t>場合のいずれにも</w:t>
      </w:r>
      <w:r w:rsidRPr="00586D13">
        <w:rPr>
          <w:rFonts w:ascii="ＭＳ 明朝" w:hAnsi="ＭＳ 明朝" w:cs="ＭＳ明朝" w:hint="eastAsia"/>
          <w:kern w:val="0"/>
          <w:sz w:val="20"/>
          <w:szCs w:val="20"/>
        </w:rPr>
        <w:t>該当する事実がないことを確約いたします。</w:t>
      </w:r>
    </w:p>
    <w:p w:rsidR="009B4DF5" w:rsidRPr="00586D13" w:rsidRDefault="009B4DF5" w:rsidP="008A4133">
      <w:pPr>
        <w:rPr>
          <w:sz w:val="20"/>
          <w:szCs w:val="20"/>
        </w:rPr>
      </w:pPr>
    </w:p>
    <w:p w:rsidR="00D06A4F" w:rsidRDefault="00FF0644" w:rsidP="00466535">
      <w:pPr>
        <w:pStyle w:val="a4"/>
        <w:spacing w:line="360" w:lineRule="auto"/>
      </w:pPr>
      <w:r>
        <w:rPr>
          <w:rFonts w:hint="eastAsia"/>
        </w:rPr>
        <w:t>記</w:t>
      </w:r>
    </w:p>
    <w:p w:rsidR="00604E31" w:rsidRPr="00494F7D" w:rsidRDefault="00604E31" w:rsidP="009B4DF5"/>
    <w:p w:rsidR="00FF0644" w:rsidRDefault="00EB72CC">
      <w:r>
        <w:rPr>
          <w:rFonts w:hint="eastAsia"/>
        </w:rPr>
        <w:t>１．総</w:t>
      </w:r>
      <w:r w:rsidR="00494F7D">
        <w:rPr>
          <w:rFonts w:hint="eastAsia"/>
        </w:rPr>
        <w:t>受益者</w:t>
      </w:r>
      <w:r>
        <w:rPr>
          <w:rFonts w:hint="eastAsia"/>
        </w:rPr>
        <w:t>通知請求の内容</w:t>
      </w: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32"/>
        <w:gridCol w:w="433"/>
        <w:gridCol w:w="433"/>
        <w:gridCol w:w="433"/>
        <w:gridCol w:w="433"/>
        <w:gridCol w:w="1638"/>
        <w:gridCol w:w="3216"/>
      </w:tblGrid>
      <w:tr w:rsidR="00586D13" w:rsidRPr="00103BA0" w:rsidTr="00586D13">
        <w:trPr>
          <w:trHeight w:hRule="exact" w:val="624"/>
        </w:trPr>
        <w:tc>
          <w:tcPr>
            <w:tcW w:w="2660" w:type="dxa"/>
            <w:shd w:val="clear" w:color="auto" w:fill="auto"/>
            <w:vAlign w:val="center"/>
          </w:tcPr>
          <w:p w:rsidR="00586D13" w:rsidRPr="00103BA0" w:rsidRDefault="00586D13" w:rsidP="004A1C15">
            <w:pPr>
              <w:jc w:val="left"/>
              <w:rPr>
                <w:sz w:val="20"/>
                <w:szCs w:val="20"/>
              </w:rPr>
            </w:pPr>
            <w:r w:rsidRPr="00103BA0">
              <w:rPr>
                <w:rFonts w:hint="eastAsia"/>
                <w:sz w:val="20"/>
                <w:szCs w:val="20"/>
              </w:rPr>
              <w:t>総受益者通知対象銘柄</w:t>
            </w:r>
          </w:p>
        </w:tc>
        <w:tc>
          <w:tcPr>
            <w:tcW w:w="7018" w:type="dxa"/>
            <w:gridSpan w:val="7"/>
            <w:tcBorders>
              <w:bottom w:val="single" w:sz="4" w:space="0" w:color="auto"/>
            </w:tcBorders>
            <w:shd w:val="clear" w:color="auto" w:fill="auto"/>
            <w:vAlign w:val="center"/>
          </w:tcPr>
          <w:p w:rsidR="00586D13" w:rsidRPr="00103BA0" w:rsidRDefault="00586D13" w:rsidP="00586D13">
            <w:pPr>
              <w:rPr>
                <w:sz w:val="20"/>
                <w:szCs w:val="20"/>
              </w:rPr>
            </w:pPr>
          </w:p>
        </w:tc>
      </w:tr>
      <w:tr w:rsidR="00586D13" w:rsidRPr="00103BA0" w:rsidTr="00586D13">
        <w:trPr>
          <w:trHeight w:hRule="exact" w:val="624"/>
        </w:trPr>
        <w:tc>
          <w:tcPr>
            <w:tcW w:w="2660" w:type="dxa"/>
            <w:shd w:val="clear" w:color="auto" w:fill="auto"/>
            <w:vAlign w:val="center"/>
          </w:tcPr>
          <w:p w:rsidR="00586D13" w:rsidRPr="00103BA0" w:rsidRDefault="00586D13" w:rsidP="004A1C15">
            <w:pPr>
              <w:jc w:val="left"/>
              <w:rPr>
                <w:sz w:val="20"/>
                <w:szCs w:val="20"/>
              </w:rPr>
            </w:pPr>
            <w:r w:rsidRPr="00103BA0">
              <w:rPr>
                <w:rFonts w:hint="eastAsia"/>
                <w:sz w:val="20"/>
                <w:szCs w:val="20"/>
              </w:rPr>
              <w:t>銘柄コード</w:t>
            </w:r>
          </w:p>
        </w:tc>
        <w:tc>
          <w:tcPr>
            <w:tcW w:w="432" w:type="dxa"/>
            <w:tcBorders>
              <w:bottom w:val="single" w:sz="4" w:space="0" w:color="auto"/>
              <w:right w:val="dashed" w:sz="4" w:space="0" w:color="auto"/>
            </w:tcBorders>
            <w:shd w:val="clear" w:color="auto" w:fill="auto"/>
            <w:vAlign w:val="center"/>
          </w:tcPr>
          <w:p w:rsidR="00586D13" w:rsidRPr="00103BA0" w:rsidRDefault="00586D13" w:rsidP="00586D13">
            <w:pPr>
              <w:jc w:val="center"/>
              <w:rPr>
                <w:rFonts w:ascii="ＭＳ 明朝" w:hAnsi="ＭＳ 明朝"/>
                <w:sz w:val="20"/>
                <w:szCs w:val="20"/>
              </w:rPr>
            </w:pPr>
          </w:p>
        </w:tc>
        <w:tc>
          <w:tcPr>
            <w:tcW w:w="433" w:type="dxa"/>
            <w:tcBorders>
              <w:left w:val="dashed" w:sz="4" w:space="0" w:color="auto"/>
              <w:bottom w:val="single" w:sz="4" w:space="0" w:color="auto"/>
              <w:right w:val="dashed" w:sz="4" w:space="0" w:color="auto"/>
            </w:tcBorders>
            <w:shd w:val="clear" w:color="auto" w:fill="auto"/>
            <w:vAlign w:val="center"/>
          </w:tcPr>
          <w:p w:rsidR="00586D13" w:rsidRPr="00103BA0" w:rsidRDefault="00586D13" w:rsidP="00586D13">
            <w:pPr>
              <w:jc w:val="center"/>
              <w:rPr>
                <w:rFonts w:ascii="ＭＳ 明朝" w:hAnsi="ＭＳ 明朝"/>
                <w:sz w:val="20"/>
                <w:szCs w:val="20"/>
              </w:rPr>
            </w:pPr>
          </w:p>
        </w:tc>
        <w:tc>
          <w:tcPr>
            <w:tcW w:w="433" w:type="dxa"/>
            <w:tcBorders>
              <w:left w:val="dashed" w:sz="4" w:space="0" w:color="auto"/>
              <w:bottom w:val="single" w:sz="4" w:space="0" w:color="auto"/>
              <w:right w:val="dashed" w:sz="4" w:space="0" w:color="auto"/>
            </w:tcBorders>
            <w:shd w:val="clear" w:color="auto" w:fill="auto"/>
            <w:vAlign w:val="center"/>
          </w:tcPr>
          <w:p w:rsidR="00586D13" w:rsidRPr="00103BA0" w:rsidRDefault="00586D13" w:rsidP="00586D13">
            <w:pPr>
              <w:jc w:val="center"/>
              <w:rPr>
                <w:rFonts w:ascii="ＭＳ 明朝" w:hAnsi="ＭＳ 明朝"/>
                <w:sz w:val="20"/>
                <w:szCs w:val="20"/>
              </w:rPr>
            </w:pPr>
          </w:p>
        </w:tc>
        <w:tc>
          <w:tcPr>
            <w:tcW w:w="433" w:type="dxa"/>
            <w:tcBorders>
              <w:left w:val="dashed" w:sz="4" w:space="0" w:color="auto"/>
              <w:bottom w:val="single" w:sz="4" w:space="0" w:color="auto"/>
              <w:right w:val="dashed" w:sz="4" w:space="0" w:color="auto"/>
            </w:tcBorders>
            <w:shd w:val="clear" w:color="auto" w:fill="auto"/>
            <w:vAlign w:val="center"/>
          </w:tcPr>
          <w:p w:rsidR="00586D13" w:rsidRPr="00103BA0" w:rsidRDefault="00586D13" w:rsidP="00586D13">
            <w:pPr>
              <w:jc w:val="center"/>
              <w:rPr>
                <w:rFonts w:ascii="ＭＳ 明朝" w:hAnsi="ＭＳ 明朝"/>
                <w:sz w:val="20"/>
                <w:szCs w:val="20"/>
              </w:rPr>
            </w:pPr>
          </w:p>
        </w:tc>
        <w:tc>
          <w:tcPr>
            <w:tcW w:w="433" w:type="dxa"/>
            <w:tcBorders>
              <w:left w:val="dashed" w:sz="4" w:space="0" w:color="auto"/>
              <w:bottom w:val="single" w:sz="4" w:space="0" w:color="auto"/>
              <w:right w:val="single" w:sz="4" w:space="0" w:color="auto"/>
            </w:tcBorders>
            <w:shd w:val="clear" w:color="auto" w:fill="auto"/>
            <w:vAlign w:val="center"/>
          </w:tcPr>
          <w:p w:rsidR="00586D13" w:rsidRPr="00103BA0" w:rsidRDefault="00586D13" w:rsidP="00586D13">
            <w:pPr>
              <w:jc w:val="center"/>
              <w:rPr>
                <w:rFonts w:ascii="ＭＳ 明朝" w:hAnsi="ＭＳ 明朝"/>
                <w:sz w:val="20"/>
                <w:szCs w:val="20"/>
              </w:rPr>
            </w:pPr>
            <w:r>
              <w:rPr>
                <w:rFonts w:ascii="ＭＳ 明朝" w:hAnsi="ＭＳ 明朝" w:hint="eastAsia"/>
                <w:sz w:val="20"/>
                <w:szCs w:val="20"/>
              </w:rPr>
              <w:t>0</w:t>
            </w:r>
          </w:p>
        </w:tc>
        <w:tc>
          <w:tcPr>
            <w:tcW w:w="1638" w:type="dxa"/>
            <w:tcBorders>
              <w:left w:val="single" w:sz="4" w:space="0" w:color="auto"/>
              <w:bottom w:val="single" w:sz="4" w:space="0" w:color="auto"/>
            </w:tcBorders>
            <w:shd w:val="clear" w:color="auto" w:fill="auto"/>
            <w:vAlign w:val="center"/>
          </w:tcPr>
          <w:p w:rsidR="00586D13" w:rsidRPr="00103BA0" w:rsidRDefault="00586D13" w:rsidP="00586D13">
            <w:pPr>
              <w:jc w:val="center"/>
              <w:rPr>
                <w:sz w:val="20"/>
                <w:szCs w:val="20"/>
              </w:rPr>
            </w:pPr>
            <w:r w:rsidRPr="00103BA0">
              <w:rPr>
                <w:rFonts w:hint="eastAsia"/>
                <w:sz w:val="20"/>
                <w:szCs w:val="20"/>
              </w:rPr>
              <w:t>受益者確定日</w:t>
            </w:r>
          </w:p>
        </w:tc>
        <w:tc>
          <w:tcPr>
            <w:tcW w:w="3216" w:type="dxa"/>
            <w:tcBorders>
              <w:left w:val="single" w:sz="4" w:space="0" w:color="auto"/>
              <w:bottom w:val="single" w:sz="4" w:space="0" w:color="auto"/>
            </w:tcBorders>
            <w:shd w:val="clear" w:color="auto" w:fill="auto"/>
            <w:vAlign w:val="center"/>
          </w:tcPr>
          <w:p w:rsidR="00586D13" w:rsidRPr="00103BA0" w:rsidRDefault="00843520" w:rsidP="00586D13">
            <w:pPr>
              <w:jc w:val="center"/>
              <w:rPr>
                <w:sz w:val="20"/>
                <w:szCs w:val="20"/>
              </w:rPr>
            </w:pPr>
            <w:r>
              <w:rPr>
                <w:rFonts w:ascii="ＭＳ Ｐ明朝" w:eastAsia="ＭＳ Ｐ明朝" w:hAnsi="ＭＳ Ｐ明朝" w:hint="eastAsia"/>
                <w:sz w:val="20"/>
                <w:szCs w:val="20"/>
              </w:rPr>
              <w:t xml:space="preserve">　　</w:t>
            </w:r>
            <w:r w:rsidR="00586D13" w:rsidRPr="004B0589">
              <w:rPr>
                <w:rFonts w:ascii="ＭＳ Ｐ明朝" w:eastAsia="ＭＳ Ｐ明朝" w:hAnsi="ＭＳ Ｐ明朝" w:hint="eastAsia"/>
                <w:sz w:val="20"/>
                <w:szCs w:val="20"/>
              </w:rPr>
              <w:t xml:space="preserve">　　年　　月　　日</w:t>
            </w:r>
          </w:p>
        </w:tc>
      </w:tr>
      <w:tr w:rsidR="00586D13" w:rsidRPr="00103BA0" w:rsidTr="00586D13">
        <w:trPr>
          <w:trHeight w:hRule="exact" w:val="624"/>
        </w:trPr>
        <w:tc>
          <w:tcPr>
            <w:tcW w:w="2660" w:type="dxa"/>
            <w:shd w:val="clear" w:color="auto" w:fill="auto"/>
            <w:vAlign w:val="center"/>
          </w:tcPr>
          <w:p w:rsidR="00586D13" w:rsidRPr="00103BA0" w:rsidRDefault="00586D13" w:rsidP="004A1C15">
            <w:pPr>
              <w:jc w:val="left"/>
              <w:rPr>
                <w:sz w:val="20"/>
                <w:szCs w:val="20"/>
              </w:rPr>
            </w:pPr>
            <w:r w:rsidRPr="00103BA0">
              <w:rPr>
                <w:rFonts w:hint="eastAsia"/>
                <w:sz w:val="20"/>
                <w:szCs w:val="20"/>
              </w:rPr>
              <w:t>総受益者通知請求の理由</w:t>
            </w:r>
          </w:p>
        </w:tc>
        <w:tc>
          <w:tcPr>
            <w:tcW w:w="7018" w:type="dxa"/>
            <w:gridSpan w:val="7"/>
            <w:shd w:val="clear" w:color="auto" w:fill="auto"/>
            <w:vAlign w:val="center"/>
          </w:tcPr>
          <w:p w:rsidR="00586D13" w:rsidRPr="00103BA0" w:rsidRDefault="00586D13" w:rsidP="00586D13">
            <w:pPr>
              <w:rPr>
                <w:sz w:val="20"/>
                <w:szCs w:val="20"/>
              </w:rPr>
            </w:pPr>
            <w:r w:rsidRPr="00586D13">
              <w:rPr>
                <w:rFonts w:hint="eastAsia"/>
                <w:sz w:val="20"/>
                <w:szCs w:val="21"/>
              </w:rPr>
              <w:t>受益証券発行信託に係る契約において定められた事由が生じたため</w:t>
            </w:r>
          </w:p>
        </w:tc>
      </w:tr>
    </w:tbl>
    <w:p w:rsidR="00586D13" w:rsidRPr="00586D13" w:rsidRDefault="00586D13"/>
    <w:p w:rsidR="00604E31" w:rsidRDefault="00604E31">
      <w:pPr>
        <w:rPr>
          <w:b/>
          <w:szCs w:val="21"/>
        </w:rPr>
      </w:pPr>
    </w:p>
    <w:p w:rsidR="00EB72CC" w:rsidRDefault="00EB72CC" w:rsidP="00EB72CC">
      <w:r>
        <w:rPr>
          <w:rFonts w:hint="eastAsia"/>
        </w:rPr>
        <w:t>２．</w:t>
      </w:r>
      <w:r w:rsidR="00494F7D">
        <w:rPr>
          <w:rFonts w:hint="eastAsia"/>
        </w:rPr>
        <w:t>総受益者通知請求</w:t>
      </w:r>
      <w:r w:rsidR="00773149">
        <w:rPr>
          <w:rFonts w:hint="eastAsia"/>
        </w:rPr>
        <w:t>をすることができない</w:t>
      </w:r>
      <w:r w:rsidR="00FF283F">
        <w:rPr>
          <w:rFonts w:hint="eastAsia"/>
        </w:rPr>
        <w:t>場合</w:t>
      </w:r>
    </w:p>
    <w:p w:rsidR="00EB72CC" w:rsidRPr="00EB72CC" w:rsidRDefault="00EB72CC" w:rsidP="00EB72CC">
      <w:pPr>
        <w:rPr>
          <w:szCs w:val="21"/>
        </w:rPr>
      </w:pPr>
      <w:r w:rsidRPr="00EB72CC">
        <w:rPr>
          <w:rFonts w:hint="eastAsia"/>
          <w:szCs w:val="21"/>
        </w:rPr>
        <w:t xml:space="preserve">　（１）人の生命、身体、財産を害する目的を有するとき</w:t>
      </w:r>
    </w:p>
    <w:p w:rsidR="00EB72CC" w:rsidRPr="00EB72CC" w:rsidRDefault="00EB72CC" w:rsidP="00EB72CC">
      <w:pPr>
        <w:rPr>
          <w:szCs w:val="21"/>
        </w:rPr>
      </w:pPr>
      <w:r w:rsidRPr="00EB72CC">
        <w:rPr>
          <w:rFonts w:hint="eastAsia"/>
          <w:szCs w:val="21"/>
        </w:rPr>
        <w:t xml:space="preserve">　（２）犯罪目的を有するとき</w:t>
      </w:r>
    </w:p>
    <w:p w:rsidR="00EB72CC" w:rsidRPr="00EB72CC" w:rsidRDefault="00EB72CC" w:rsidP="00EB72CC">
      <w:pPr>
        <w:rPr>
          <w:szCs w:val="21"/>
        </w:rPr>
      </w:pPr>
      <w:r w:rsidRPr="00EB72CC">
        <w:rPr>
          <w:rFonts w:hint="eastAsia"/>
          <w:szCs w:val="21"/>
        </w:rPr>
        <w:t xml:space="preserve">　（３）公序良俗に反するとき</w:t>
      </w:r>
    </w:p>
    <w:p w:rsidR="00EB72CC" w:rsidRPr="00EB72CC" w:rsidRDefault="00EB72CC" w:rsidP="00EB72CC">
      <w:pPr>
        <w:rPr>
          <w:szCs w:val="21"/>
        </w:rPr>
      </w:pPr>
      <w:r w:rsidRPr="00EB72CC">
        <w:rPr>
          <w:rFonts w:hint="eastAsia"/>
          <w:szCs w:val="21"/>
        </w:rPr>
        <w:t xml:space="preserve">　（４）第三者への漏えいを目的とするとき</w:t>
      </w:r>
    </w:p>
    <w:p w:rsidR="00EB72CC" w:rsidRPr="00EB72CC" w:rsidRDefault="00EB72CC" w:rsidP="00EB72CC">
      <w:pPr>
        <w:rPr>
          <w:szCs w:val="21"/>
        </w:rPr>
      </w:pPr>
      <w:r w:rsidRPr="00EB72CC">
        <w:rPr>
          <w:rFonts w:hint="eastAsia"/>
          <w:szCs w:val="21"/>
        </w:rPr>
        <w:t xml:space="preserve">　（５）</w:t>
      </w:r>
      <w:r w:rsidR="00494F7D">
        <w:rPr>
          <w:rFonts w:hint="eastAsia"/>
          <w:szCs w:val="21"/>
        </w:rPr>
        <w:t>受益者</w:t>
      </w:r>
      <w:r w:rsidRPr="00EB72CC">
        <w:rPr>
          <w:rFonts w:hint="eastAsia"/>
          <w:szCs w:val="21"/>
        </w:rPr>
        <w:t>に対する営業行為を行う目的であるとき</w:t>
      </w:r>
    </w:p>
    <w:p w:rsidR="00251201" w:rsidRDefault="00EB72CC" w:rsidP="00EB72CC">
      <w:pPr>
        <w:rPr>
          <w:szCs w:val="21"/>
        </w:rPr>
      </w:pPr>
      <w:r w:rsidRPr="00EB72CC">
        <w:rPr>
          <w:rFonts w:hint="eastAsia"/>
          <w:szCs w:val="21"/>
        </w:rPr>
        <w:t xml:space="preserve">　（６）発行者の役職員の個人的目的その他発行者の事業と無関係の目的であるとき</w:t>
      </w:r>
    </w:p>
    <w:p w:rsidR="00EB72CC" w:rsidRDefault="00EB72CC" w:rsidP="00EB72CC">
      <w:pPr>
        <w:rPr>
          <w:szCs w:val="21"/>
        </w:rPr>
      </w:pPr>
    </w:p>
    <w:p w:rsidR="00494F7D" w:rsidRPr="00EB72CC" w:rsidRDefault="00494F7D" w:rsidP="00EB72CC">
      <w:pPr>
        <w:rPr>
          <w:szCs w:val="21"/>
        </w:rPr>
      </w:pPr>
    </w:p>
    <w:p w:rsidR="00FF0644" w:rsidRDefault="006F5065" w:rsidP="00CE4F80">
      <w:pPr>
        <w:pStyle w:val="a5"/>
      </w:pPr>
      <w:r w:rsidRPr="006F5065">
        <w:rPr>
          <w:rFonts w:hint="eastAsia"/>
        </w:rPr>
        <w:t>以　上</w:t>
      </w:r>
    </w:p>
    <w:p w:rsidR="00CE4F80" w:rsidRDefault="00CE4F80" w:rsidP="00251201">
      <w:pPr>
        <w:pStyle w:val="a5"/>
      </w:pPr>
    </w:p>
    <w:p w:rsidR="00CE4F80" w:rsidRDefault="00CE4F80" w:rsidP="00251201">
      <w:pPr>
        <w:pStyle w:val="a5"/>
      </w:pPr>
    </w:p>
    <w:p w:rsidR="00CE4F80" w:rsidRDefault="00CE4F80" w:rsidP="00251201">
      <w:pPr>
        <w:pStyle w:val="a5"/>
      </w:pPr>
    </w:p>
    <w:p w:rsidR="00CE4F80" w:rsidRDefault="00CE4F80" w:rsidP="00251201">
      <w:pPr>
        <w:pStyle w:val="a5"/>
      </w:pPr>
    </w:p>
    <w:p w:rsidR="00CE4F80" w:rsidRDefault="00CE4F80" w:rsidP="00251201">
      <w:pPr>
        <w:pStyle w:val="a5"/>
      </w:pPr>
    </w:p>
    <w:p w:rsidR="00CE4F80" w:rsidRDefault="00CE4F80" w:rsidP="00251201">
      <w:pPr>
        <w:pStyle w:val="a5"/>
        <w:sectPr w:rsidR="00CE4F80" w:rsidSect="003F3ACE">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40" w:right="1080" w:bottom="1440" w:left="1080" w:header="567" w:footer="0" w:gutter="170"/>
          <w:cols w:space="425"/>
          <w:docGrid w:type="lines" w:linePitch="288"/>
        </w:sectPr>
      </w:pPr>
    </w:p>
    <w:bookmarkEnd w:id="0"/>
    <w:bookmarkEnd w:id="1"/>
    <w:p w:rsidR="004314C0" w:rsidRPr="004314C0" w:rsidRDefault="004314C0" w:rsidP="00302979">
      <w:pPr>
        <w:rPr>
          <w:rFonts w:asciiTheme="minorEastAsia" w:eastAsiaTheme="minorEastAsia" w:hAnsiTheme="minorEastAsia"/>
          <w:sz w:val="20"/>
          <w:szCs w:val="20"/>
        </w:rPr>
      </w:pPr>
      <w:r w:rsidRPr="004314C0">
        <w:rPr>
          <w:rFonts w:asciiTheme="minorEastAsia" w:eastAsiaTheme="minorEastAsia" w:hAnsiTheme="minorEastAsia" w:hint="eastAsia"/>
          <w:sz w:val="20"/>
          <w:szCs w:val="20"/>
        </w:rPr>
        <w:lastRenderedPageBreak/>
        <w:t>○記載及び提出に係る注意事項</w:t>
      </w:r>
    </w:p>
    <w:p w:rsidR="004314C0" w:rsidRPr="004314C0" w:rsidRDefault="004314C0" w:rsidP="00302979">
      <w:pPr>
        <w:rPr>
          <w:rFonts w:asciiTheme="minorEastAsia" w:eastAsiaTheme="minorEastAsia" w:hAnsiTheme="minorEastAsia"/>
          <w:sz w:val="20"/>
          <w:szCs w:val="20"/>
        </w:rPr>
      </w:pPr>
    </w:p>
    <w:p w:rsidR="004314C0" w:rsidRPr="004314C0" w:rsidRDefault="004314C0" w:rsidP="004314C0">
      <w:pPr>
        <w:rPr>
          <w:rFonts w:asciiTheme="minorEastAsia" w:eastAsiaTheme="minorEastAsia" w:hAnsiTheme="minorEastAsia"/>
          <w:sz w:val="20"/>
          <w:szCs w:val="20"/>
        </w:rPr>
      </w:pPr>
      <w:r w:rsidRPr="004314C0">
        <w:rPr>
          <w:rFonts w:asciiTheme="minorEastAsia" w:eastAsiaTheme="minorEastAsia" w:hAnsiTheme="minorEastAsia" w:hint="eastAsia"/>
          <w:sz w:val="20"/>
          <w:szCs w:val="20"/>
        </w:rPr>
        <w:t>（提出時期）</w:t>
      </w:r>
    </w:p>
    <w:p w:rsidR="004314C0" w:rsidRPr="004314C0" w:rsidRDefault="004314C0" w:rsidP="004314C0">
      <w:pPr>
        <w:rPr>
          <w:rFonts w:asciiTheme="minorEastAsia" w:eastAsiaTheme="minorEastAsia" w:hAnsiTheme="minorEastAsia"/>
          <w:sz w:val="20"/>
          <w:szCs w:val="20"/>
        </w:rPr>
      </w:pPr>
      <w:r w:rsidRPr="004314C0">
        <w:rPr>
          <w:rFonts w:asciiTheme="minorEastAsia" w:eastAsiaTheme="minorEastAsia" w:hAnsiTheme="minorEastAsia" w:hint="eastAsia"/>
          <w:sz w:val="20"/>
          <w:szCs w:val="20"/>
        </w:rPr>
        <w:t>受益者確定日の前営業日から起算して7営業日前の16時までに提出してください。</w:t>
      </w:r>
    </w:p>
    <w:p w:rsidR="004314C0" w:rsidRPr="004314C0" w:rsidRDefault="004314C0" w:rsidP="004314C0">
      <w:pPr>
        <w:rPr>
          <w:rFonts w:asciiTheme="minorEastAsia" w:eastAsiaTheme="minorEastAsia" w:hAnsiTheme="minorEastAsia"/>
          <w:sz w:val="20"/>
          <w:szCs w:val="20"/>
        </w:rPr>
      </w:pPr>
      <w:r w:rsidRPr="004314C0">
        <w:rPr>
          <w:rFonts w:asciiTheme="minorEastAsia" w:eastAsiaTheme="minorEastAsia" w:hAnsiTheme="minorEastAsia" w:hint="eastAsia"/>
          <w:sz w:val="20"/>
          <w:szCs w:val="20"/>
        </w:rPr>
        <w:t>受益者確定日が休日の場合は、休日の前営業日が実質の株主確定日となりますので、実質の株主確定日の前営業日から起算して7営業日前の16時までに提出</w:t>
      </w:r>
      <w:r w:rsidR="0029214F">
        <w:rPr>
          <w:rFonts w:asciiTheme="minorEastAsia" w:eastAsiaTheme="minorEastAsia" w:hAnsiTheme="minorEastAsia" w:hint="eastAsia"/>
          <w:sz w:val="20"/>
          <w:szCs w:val="20"/>
        </w:rPr>
        <w:t>して</w:t>
      </w:r>
      <w:r w:rsidRPr="004314C0">
        <w:rPr>
          <w:rFonts w:asciiTheme="minorEastAsia" w:eastAsiaTheme="minorEastAsia" w:hAnsiTheme="minorEastAsia" w:hint="eastAsia"/>
          <w:sz w:val="20"/>
          <w:szCs w:val="20"/>
        </w:rPr>
        <w:t>ください。</w:t>
      </w:r>
    </w:p>
    <w:p w:rsidR="004314C0" w:rsidRPr="004314C0" w:rsidRDefault="004314C0" w:rsidP="004314C0">
      <w:pPr>
        <w:rPr>
          <w:rFonts w:asciiTheme="minorEastAsia" w:eastAsiaTheme="minorEastAsia" w:hAnsiTheme="minorEastAsia"/>
          <w:sz w:val="20"/>
          <w:szCs w:val="20"/>
        </w:rPr>
      </w:pPr>
    </w:p>
    <w:p w:rsidR="004314C0" w:rsidRPr="004314C0" w:rsidRDefault="004314C0" w:rsidP="004314C0">
      <w:pPr>
        <w:rPr>
          <w:rFonts w:asciiTheme="minorEastAsia" w:eastAsiaTheme="minorEastAsia" w:hAnsiTheme="minorEastAsia"/>
          <w:sz w:val="20"/>
          <w:szCs w:val="20"/>
        </w:rPr>
      </w:pPr>
      <w:r w:rsidRPr="004314C0">
        <w:rPr>
          <w:rFonts w:asciiTheme="minorEastAsia" w:eastAsiaTheme="minorEastAsia" w:hAnsiTheme="minorEastAsia" w:hint="eastAsia"/>
          <w:sz w:val="20"/>
          <w:szCs w:val="20"/>
        </w:rPr>
        <w:t>（提出方法）</w:t>
      </w:r>
    </w:p>
    <w:p w:rsidR="004314C0" w:rsidRPr="004314C0" w:rsidRDefault="004314C0" w:rsidP="004314C0">
      <w:pPr>
        <w:rPr>
          <w:rFonts w:asciiTheme="minorEastAsia" w:eastAsiaTheme="minorEastAsia" w:hAnsiTheme="minorEastAsia"/>
          <w:sz w:val="20"/>
          <w:szCs w:val="20"/>
        </w:rPr>
      </w:pPr>
      <w:r w:rsidRPr="004314C0">
        <w:rPr>
          <w:rFonts w:asciiTheme="minorEastAsia" w:eastAsiaTheme="minorEastAsia" w:hAnsiTheme="minorEastAsia" w:hint="eastAsia"/>
          <w:sz w:val="20"/>
          <w:szCs w:val="20"/>
        </w:rPr>
        <w:t>本通知書を記載の上、Target</w:t>
      </w:r>
      <w:r>
        <w:rPr>
          <w:rFonts w:asciiTheme="minorEastAsia" w:eastAsiaTheme="minorEastAsia" w:hAnsiTheme="minorEastAsia" w:hint="eastAsia"/>
          <w:sz w:val="20"/>
          <w:szCs w:val="20"/>
        </w:rPr>
        <w:t>ほふり</w:t>
      </w:r>
      <w:r w:rsidRPr="004314C0">
        <w:rPr>
          <w:rFonts w:asciiTheme="minorEastAsia" w:eastAsiaTheme="minorEastAsia" w:hAnsiTheme="minorEastAsia" w:hint="eastAsia"/>
          <w:sz w:val="20"/>
          <w:szCs w:val="20"/>
        </w:rPr>
        <w:t>サイトより提出</w:t>
      </w:r>
      <w:r w:rsidR="0051419F">
        <w:rPr>
          <w:rFonts w:asciiTheme="minorEastAsia" w:eastAsiaTheme="minorEastAsia" w:hAnsiTheme="minorEastAsia" w:hint="eastAsia"/>
          <w:sz w:val="20"/>
          <w:szCs w:val="20"/>
        </w:rPr>
        <w:t>して</w:t>
      </w:r>
      <w:r w:rsidRPr="004314C0">
        <w:rPr>
          <w:rFonts w:asciiTheme="minorEastAsia" w:eastAsiaTheme="minorEastAsia" w:hAnsiTheme="minorEastAsia" w:hint="eastAsia"/>
          <w:sz w:val="20"/>
          <w:szCs w:val="20"/>
        </w:rPr>
        <w:t>ください。</w:t>
      </w:r>
    </w:p>
    <w:p w:rsidR="004314C0" w:rsidRPr="004314C0" w:rsidRDefault="004314C0" w:rsidP="004314C0">
      <w:pPr>
        <w:rPr>
          <w:rFonts w:asciiTheme="minorEastAsia" w:eastAsiaTheme="minorEastAsia" w:hAnsiTheme="minorEastAsia"/>
          <w:sz w:val="20"/>
          <w:szCs w:val="20"/>
        </w:rPr>
      </w:pPr>
      <w:r w:rsidRPr="004314C0">
        <w:rPr>
          <w:rFonts w:asciiTheme="minorEastAsia" w:eastAsiaTheme="minorEastAsia" w:hAnsiTheme="minorEastAsia" w:hint="eastAsia"/>
          <w:sz w:val="20"/>
          <w:szCs w:val="20"/>
        </w:rPr>
        <w:t>本通知書を提出する場合には、トップ画面で「書類を提出する」メニューを選択し、その他の「提出」ボタンをクリックし、通知事項１は「その他」を選択し、その他通知事項欄に「総受益者通知請求書」と入力してください。</w:t>
      </w:r>
    </w:p>
    <w:p w:rsidR="004314C0" w:rsidRPr="004314C0" w:rsidRDefault="004314C0" w:rsidP="004314C0">
      <w:pPr>
        <w:rPr>
          <w:rFonts w:asciiTheme="minorEastAsia" w:eastAsiaTheme="minorEastAsia" w:hAnsiTheme="minorEastAsia"/>
          <w:sz w:val="20"/>
          <w:szCs w:val="20"/>
        </w:rPr>
      </w:pPr>
    </w:p>
    <w:p w:rsidR="004314C0" w:rsidRPr="004314C0" w:rsidRDefault="004314C0" w:rsidP="004314C0">
      <w:pPr>
        <w:rPr>
          <w:rFonts w:asciiTheme="minorEastAsia" w:eastAsiaTheme="minorEastAsia" w:hAnsiTheme="minorEastAsia"/>
          <w:sz w:val="20"/>
          <w:szCs w:val="20"/>
        </w:rPr>
      </w:pPr>
      <w:r w:rsidRPr="004314C0">
        <w:rPr>
          <w:rFonts w:asciiTheme="minorEastAsia" w:eastAsiaTheme="minorEastAsia" w:hAnsiTheme="minorEastAsia" w:hint="eastAsia"/>
          <w:sz w:val="20"/>
          <w:szCs w:val="20"/>
        </w:rPr>
        <w:t>総受益者通知請求には手数料が必要になります。詳しくは「株式等振替制度に係る手数料に関する規則」を</w:t>
      </w:r>
    </w:p>
    <w:p w:rsidR="00302979" w:rsidRPr="004314C0" w:rsidRDefault="004314C0" w:rsidP="00302979">
      <w:pPr>
        <w:rPr>
          <w:rFonts w:asciiTheme="minorEastAsia" w:eastAsiaTheme="minorEastAsia" w:hAnsiTheme="minorEastAsia"/>
          <w:sz w:val="20"/>
          <w:szCs w:val="20"/>
        </w:rPr>
      </w:pPr>
      <w:r w:rsidRPr="004314C0">
        <w:rPr>
          <w:rFonts w:asciiTheme="minorEastAsia" w:eastAsiaTheme="minorEastAsia" w:hAnsiTheme="minorEastAsia" w:hint="eastAsia"/>
          <w:sz w:val="20"/>
          <w:szCs w:val="20"/>
        </w:rPr>
        <w:t>参照してください。</w:t>
      </w:r>
    </w:p>
    <w:p w:rsidR="00583A94" w:rsidRPr="00302979" w:rsidRDefault="00583A94" w:rsidP="00302979">
      <w:pPr>
        <w:rPr>
          <w:kern w:val="0"/>
        </w:rPr>
      </w:pPr>
    </w:p>
    <w:sectPr w:rsidR="00583A94" w:rsidRPr="00302979" w:rsidSect="00CE4F80">
      <w:footerReference w:type="default" r:id="rId14"/>
      <w:pgSz w:w="11907" w:h="16840" w:code="9"/>
      <w:pgMar w:top="1440" w:right="1080" w:bottom="1440" w:left="1080" w:header="567" w:footer="0" w:gutter="17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8B0" w:rsidRDefault="00DD68B0">
      <w:r>
        <w:separator/>
      </w:r>
    </w:p>
  </w:endnote>
  <w:endnote w:type="continuationSeparator" w:id="0">
    <w:p w:rsidR="00DD68B0" w:rsidRDefault="00DD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464" w:rsidRDefault="00F1746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C37" w:rsidRDefault="00021C37" w:rsidP="00021C37">
    <w:pPr>
      <w:pStyle w:val="a9"/>
      <w:ind w:left="360"/>
      <w:rPr>
        <w:sz w:val="16"/>
        <w:szCs w:val="16"/>
      </w:rPr>
    </w:pPr>
    <w:r w:rsidRPr="00586757">
      <w:rPr>
        <w:rFonts w:hint="eastAsia"/>
        <w:sz w:val="16"/>
        <w:szCs w:val="16"/>
      </w:rPr>
      <w:t>※</w:t>
    </w:r>
    <w:r>
      <w:rPr>
        <w:rFonts w:hint="eastAsia"/>
        <w:sz w:val="16"/>
        <w:szCs w:val="16"/>
      </w:rPr>
      <w:t xml:space="preserve">　当機構は、本通知書に記載された個人情報を、「社債、株式等の振替に関する法律」に基づき主務大臣から認可された業務を円滑に遂行するため、また、本通知書に基づく担当者と当機構との間の事務連絡を行うため、利用させていただきます。</w:t>
    </w:r>
  </w:p>
  <w:p w:rsidR="00021C37" w:rsidRDefault="00021C37" w:rsidP="00021C37">
    <w:pPr>
      <w:pStyle w:val="a9"/>
      <w:ind w:left="360"/>
      <w:rPr>
        <w:sz w:val="16"/>
        <w:szCs w:val="16"/>
      </w:rPr>
    </w:pPr>
    <w:r>
      <w:rPr>
        <w:rFonts w:hint="eastAsia"/>
        <w:sz w:val="16"/>
        <w:szCs w:val="16"/>
      </w:rPr>
      <w:t>※　当機構の取り扱う個人情報、当機構の個人情報保護方針など当機構の個人情報保護に関する事項は、当機構ホームページに掲載されておりますので、適宜</w:t>
    </w:r>
    <w:r w:rsidR="006E0EA6">
      <w:rPr>
        <w:rFonts w:hint="eastAsia"/>
        <w:sz w:val="16"/>
        <w:szCs w:val="16"/>
      </w:rPr>
      <w:t>御</w:t>
    </w:r>
    <w:r>
      <w:rPr>
        <w:rFonts w:hint="eastAsia"/>
        <w:sz w:val="16"/>
        <w:szCs w:val="16"/>
      </w:rPr>
      <w:t>参照してください。</w:t>
    </w:r>
  </w:p>
  <w:p w:rsidR="00CE4F80" w:rsidRPr="00021C37" w:rsidRDefault="00CE4F80" w:rsidP="00021C37">
    <w:pPr>
      <w:pStyle w:val="a9"/>
      <w:rPr>
        <w:sz w:val="16"/>
        <w:szCs w:val="16"/>
      </w:rPr>
    </w:pPr>
  </w:p>
  <w:p w:rsidR="003F3ACE" w:rsidRPr="00CE4F80" w:rsidRDefault="003F3ACE" w:rsidP="00CE4F80">
    <w:pPr>
      <w:pStyle w:val="a9"/>
      <w:ind w:rightChars="679" w:right="142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ACE" w:rsidRDefault="003F3ACE">
    <w:pPr>
      <w:pStyle w:val="a9"/>
      <w:ind w:leftChars="4" w:left="170" w:hangingChars="101" w:hanging="162"/>
      <w:rPr>
        <w:sz w:val="16"/>
        <w:szCs w:val="16"/>
      </w:rPr>
    </w:pPr>
    <w:r>
      <w:rPr>
        <w:rFonts w:hint="eastAsia"/>
        <w:sz w:val="16"/>
        <w:szCs w:val="16"/>
      </w:rPr>
      <w:t>・当機構は、本届出書に記載された個人情報を、「社債等の振替に関する法律」に基づき主務大臣から認可された業務を円滑に遂行するため、また、本届出に基づく担当者と当機構との間の事務連絡を行うため、利用させていただきます。</w:t>
    </w:r>
  </w:p>
  <w:p w:rsidR="003F3ACE" w:rsidRPr="00A70640" w:rsidRDefault="003F3ACE">
    <w:pPr>
      <w:pStyle w:val="a9"/>
      <w:ind w:leftChars="11" w:left="159" w:hangingChars="85" w:hanging="136"/>
      <w:rPr>
        <w:sz w:val="16"/>
        <w:szCs w:val="16"/>
      </w:rPr>
    </w:pPr>
    <w:r>
      <w:rPr>
        <w:rFonts w:hint="eastAsia"/>
        <w:sz w:val="16"/>
        <w:szCs w:val="16"/>
      </w:rPr>
      <w:t>・当機構の取り扱う個人情報、当機構の個人情報保護方針など当機構の個人情報保護に関する事項は、当機構ホームページ（</w:t>
    </w:r>
    <w:r>
      <w:rPr>
        <w:sz w:val="16"/>
        <w:szCs w:val="16"/>
      </w:rPr>
      <w:t>http://www.jasdec.com/</w:t>
    </w:r>
    <w:r>
      <w:rPr>
        <w:rFonts w:hint="eastAsia"/>
        <w:sz w:val="16"/>
        <w:szCs w:val="16"/>
      </w:rPr>
      <w:t>）に掲載されておりますので、適宜ご参照ください。</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F80" w:rsidRPr="00021C37" w:rsidRDefault="00CE4F80" w:rsidP="00021C3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8B0" w:rsidRDefault="00DD68B0">
      <w:r>
        <w:separator/>
      </w:r>
    </w:p>
  </w:footnote>
  <w:footnote w:type="continuationSeparator" w:id="0">
    <w:p w:rsidR="00DD68B0" w:rsidRDefault="00DD6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ACE" w:rsidRPr="00A70640" w:rsidRDefault="006004E0">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left:0;text-align:left;margin-left:0;margin-top:0;width:491.05pt;height:196.4pt;rotation:315;z-index:-251658240;mso-position-horizontal:center;mso-position-horizontal-relative:margin;mso-position-vertical:center;mso-position-vertical-relative:margin" wrapcoords="20940 3627 17808 3627 17709 3957 17643 4699 16851 3792 16489 3545 13191 3627 13158 4205 13653 5853 13620 9563 11278 4205 10816 3380 10487 4122 10322 5029 9860 9398 7783 4617 6991 3133 6793 3627 4551 3627 4518 3792 4947 6513 5045 6760 5013 8574 3265 5111 2506 3627 2407 3875 2111 3710 1550 3545 165 3627 132 3957 594 6843 627 16241 396 17560 132 17560 132 17890 231 18137 2144 18137 2704 17725 3166 16983 3463 16159 4023 17313 4980 18632 5144 18220 6167 18137 6134 17643 5672 15747 5672 13933 6958 17148 7915 18797 8145 18220 9992 18137 9959 17725 9563 16159 9695 14675 10553 16818 11674 18715 11872 18220 14873 18137 14279 14922 14312 11212 14873 10800 15005 11130 18533 18220 20050 18137 20281 18055 20281 17560 19720 15417 19819 4534 21072 7008 21303 7090 21072 3875 20940 3627" fillcolor="silver" stroked="f">
          <v:fill opacity=".5"/>
          <v:textpath style="font-family:&quot;ＭＳ 明朝&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ACE" w:rsidRPr="003F3ACE" w:rsidRDefault="003F3ACE" w:rsidP="00390A6E">
    <w:pPr>
      <w:pStyle w:val="a8"/>
      <w:jc w:val="right"/>
      <w:rPr>
        <w:rFonts w:ascii="ＭＳ Ｐ明朝" w:eastAsia="ＭＳ Ｐ明朝" w:hAnsi="ＭＳ Ｐ明朝"/>
        <w:sz w:val="20"/>
      </w:rPr>
    </w:pPr>
    <w:r w:rsidRPr="003F3ACE">
      <w:rPr>
        <w:rFonts w:ascii="ＭＳ Ｐ明朝" w:eastAsia="ＭＳ Ｐ明朝" w:hAnsi="ＭＳ Ｐ明朝" w:hint="eastAsia"/>
        <w:sz w:val="20"/>
      </w:rPr>
      <w:t>ST80-08</w:t>
    </w:r>
  </w:p>
  <w:p w:rsidR="003F3ACE" w:rsidRPr="003F3ACE" w:rsidRDefault="008D122D" w:rsidP="00931E45">
    <w:pPr>
      <w:pStyle w:val="a8"/>
      <w:jc w:val="right"/>
      <w:rPr>
        <w:rFonts w:ascii="ＭＳ Ｐ明朝" w:eastAsia="ＭＳ Ｐ明朝" w:hAnsi="ＭＳ Ｐ明朝"/>
        <w:sz w:val="16"/>
        <w:szCs w:val="10"/>
      </w:rPr>
    </w:pPr>
    <w:r>
      <w:rPr>
        <w:rFonts w:ascii="ＭＳ Ｐ明朝" w:eastAsia="ＭＳ Ｐ明朝" w:hAnsi="ＭＳ Ｐ明朝" w:hint="eastAsia"/>
        <w:sz w:val="16"/>
        <w:szCs w:val="10"/>
      </w:rPr>
      <w:t>2023</w:t>
    </w:r>
    <w:r w:rsidR="003F3ACE" w:rsidRPr="003F3ACE">
      <w:rPr>
        <w:rFonts w:ascii="ＭＳ Ｐ明朝" w:eastAsia="ＭＳ Ｐ明朝" w:hAnsi="ＭＳ Ｐ明朝" w:hint="eastAsia"/>
        <w:sz w:val="16"/>
        <w:szCs w:val="10"/>
      </w:rPr>
      <w:t>年</w:t>
    </w:r>
    <w:r w:rsidR="009369F5">
      <w:rPr>
        <w:rFonts w:ascii="ＭＳ Ｐ明朝" w:eastAsia="ＭＳ Ｐ明朝" w:hAnsi="ＭＳ Ｐ明朝" w:hint="eastAsia"/>
        <w:sz w:val="16"/>
        <w:szCs w:val="10"/>
      </w:rPr>
      <w:t>7</w:t>
    </w:r>
    <w:r w:rsidR="003F3ACE" w:rsidRPr="003F3ACE">
      <w:rPr>
        <w:rFonts w:ascii="ＭＳ Ｐ明朝" w:eastAsia="ＭＳ Ｐ明朝" w:hAnsi="ＭＳ Ｐ明朝" w:hint="eastAsia"/>
        <w:sz w:val="16"/>
        <w:szCs w:val="10"/>
      </w:rPr>
      <w:t>月</w:t>
    </w:r>
    <w:r>
      <w:rPr>
        <w:rFonts w:ascii="ＭＳ Ｐ明朝" w:eastAsia="ＭＳ Ｐ明朝" w:hAnsi="ＭＳ Ｐ明朝" w:hint="eastAsia"/>
        <w:sz w:val="16"/>
        <w:szCs w:val="10"/>
      </w:rPr>
      <w:t>24</w:t>
    </w:r>
    <w:r w:rsidR="003F3ACE" w:rsidRPr="003F3ACE">
      <w:rPr>
        <w:rFonts w:ascii="ＭＳ Ｐ明朝" w:eastAsia="ＭＳ Ｐ明朝" w:hAnsi="ＭＳ Ｐ明朝" w:hint="eastAsia"/>
        <w:sz w:val="16"/>
        <w:szCs w:val="10"/>
      </w:rPr>
      <w:t>日版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ACE" w:rsidRDefault="006004E0">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5" type="#_x0000_t136" style="position:absolute;left:0;text-align:left;margin-left:0;margin-top:0;width:491.05pt;height:196.4pt;rotation:315;z-index:-251659264;mso-position-horizontal:center;mso-position-horizontal-relative:margin;mso-position-vertical:center;mso-position-vertical-relative:margin" wrapcoords="20940 3627 17808 3627 17709 3957 17643 4699 16851 3792 16489 3545 13191 3627 13158 4205 13653 5853 13620 9563 11278 4205 10816 3380 10487 4122 10322 5029 9860 9398 7783 4617 6991 3133 6793 3627 4551 3627 4518 3792 4947 6513 5045 6760 5013 8574 3265 5111 2506 3627 2407 3875 2111 3710 1550 3545 165 3627 132 3957 594 6843 627 16241 396 17560 132 17560 132 17890 231 18137 2144 18137 2704 17725 3166 16983 3463 16159 4023 17313 4980 18632 5144 18220 6167 18137 6134 17643 5672 15747 5672 13933 6958 17148 7915 18797 8145 18220 9992 18137 9959 17725 9563 16159 9695 14675 10553 16818 11674 18715 11872 18220 14873 18137 14279 14922 14312 11212 14873 10800 15005 11130 18533 18220 20050 18137 20281 18055 20281 17560 19720 15417 19819 4534 21072 7008 21303 7090 21072 3875 20940 3627" fillcolor="silver" stroked="f">
          <v:fill opacity=".5"/>
          <v:textpath style="font-family:&quot;ＭＳ 明朝&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F7016"/>
    <w:multiLevelType w:val="hybridMultilevel"/>
    <w:tmpl w:val="71CE8CE2"/>
    <w:lvl w:ilvl="0" w:tplc="BC0A494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35FC4E24"/>
    <w:multiLevelType w:val="hybridMultilevel"/>
    <w:tmpl w:val="8872F50A"/>
    <w:lvl w:ilvl="0" w:tplc="0F50EC3E">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E586CB4"/>
    <w:multiLevelType w:val="hybridMultilevel"/>
    <w:tmpl w:val="D07A6B8A"/>
    <w:lvl w:ilvl="0" w:tplc="DB2A6D68">
      <w:start w:val="2"/>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7F663CF"/>
    <w:multiLevelType w:val="hybridMultilevel"/>
    <w:tmpl w:val="5CC4311A"/>
    <w:lvl w:ilvl="0" w:tplc="6EF2D12E">
      <w:start w:val="1"/>
      <w:numFmt w:val="bullet"/>
      <w:lvlText w:val="・"/>
      <w:lvlJc w:val="left"/>
      <w:pPr>
        <w:tabs>
          <w:tab w:val="num" w:pos="383"/>
        </w:tabs>
        <w:ind w:left="383" w:hanging="360"/>
      </w:pPr>
      <w:rPr>
        <w:rFonts w:ascii="ＭＳ 明朝" w:eastAsia="ＭＳ 明朝" w:hAnsi="ＭＳ 明朝" w:cs="Times New Roman" w:hint="eastAsia"/>
      </w:rPr>
    </w:lvl>
    <w:lvl w:ilvl="1" w:tplc="0409000B" w:tentative="1">
      <w:start w:val="1"/>
      <w:numFmt w:val="bullet"/>
      <w:lvlText w:val=""/>
      <w:lvlJc w:val="left"/>
      <w:pPr>
        <w:tabs>
          <w:tab w:val="num" w:pos="863"/>
        </w:tabs>
        <w:ind w:left="863" w:hanging="420"/>
      </w:pPr>
      <w:rPr>
        <w:rFonts w:ascii="Wingdings" w:hAnsi="Wingdings" w:hint="default"/>
      </w:rPr>
    </w:lvl>
    <w:lvl w:ilvl="2" w:tplc="0409000D" w:tentative="1">
      <w:start w:val="1"/>
      <w:numFmt w:val="bullet"/>
      <w:lvlText w:val=""/>
      <w:lvlJc w:val="left"/>
      <w:pPr>
        <w:tabs>
          <w:tab w:val="num" w:pos="1283"/>
        </w:tabs>
        <w:ind w:left="1283" w:hanging="420"/>
      </w:pPr>
      <w:rPr>
        <w:rFonts w:ascii="Wingdings" w:hAnsi="Wingdings" w:hint="default"/>
      </w:rPr>
    </w:lvl>
    <w:lvl w:ilvl="3" w:tplc="04090001" w:tentative="1">
      <w:start w:val="1"/>
      <w:numFmt w:val="bullet"/>
      <w:lvlText w:val=""/>
      <w:lvlJc w:val="left"/>
      <w:pPr>
        <w:tabs>
          <w:tab w:val="num" w:pos="1703"/>
        </w:tabs>
        <w:ind w:left="1703" w:hanging="420"/>
      </w:pPr>
      <w:rPr>
        <w:rFonts w:ascii="Wingdings" w:hAnsi="Wingdings" w:hint="default"/>
      </w:rPr>
    </w:lvl>
    <w:lvl w:ilvl="4" w:tplc="0409000B" w:tentative="1">
      <w:start w:val="1"/>
      <w:numFmt w:val="bullet"/>
      <w:lvlText w:val=""/>
      <w:lvlJc w:val="left"/>
      <w:pPr>
        <w:tabs>
          <w:tab w:val="num" w:pos="2123"/>
        </w:tabs>
        <w:ind w:left="2123" w:hanging="420"/>
      </w:pPr>
      <w:rPr>
        <w:rFonts w:ascii="Wingdings" w:hAnsi="Wingdings" w:hint="default"/>
      </w:rPr>
    </w:lvl>
    <w:lvl w:ilvl="5" w:tplc="0409000D" w:tentative="1">
      <w:start w:val="1"/>
      <w:numFmt w:val="bullet"/>
      <w:lvlText w:val=""/>
      <w:lvlJc w:val="left"/>
      <w:pPr>
        <w:tabs>
          <w:tab w:val="num" w:pos="2543"/>
        </w:tabs>
        <w:ind w:left="2543" w:hanging="420"/>
      </w:pPr>
      <w:rPr>
        <w:rFonts w:ascii="Wingdings" w:hAnsi="Wingdings" w:hint="default"/>
      </w:rPr>
    </w:lvl>
    <w:lvl w:ilvl="6" w:tplc="04090001" w:tentative="1">
      <w:start w:val="1"/>
      <w:numFmt w:val="bullet"/>
      <w:lvlText w:val=""/>
      <w:lvlJc w:val="left"/>
      <w:pPr>
        <w:tabs>
          <w:tab w:val="num" w:pos="2963"/>
        </w:tabs>
        <w:ind w:left="2963" w:hanging="420"/>
      </w:pPr>
      <w:rPr>
        <w:rFonts w:ascii="Wingdings" w:hAnsi="Wingdings" w:hint="default"/>
      </w:rPr>
    </w:lvl>
    <w:lvl w:ilvl="7" w:tplc="0409000B" w:tentative="1">
      <w:start w:val="1"/>
      <w:numFmt w:val="bullet"/>
      <w:lvlText w:val=""/>
      <w:lvlJc w:val="left"/>
      <w:pPr>
        <w:tabs>
          <w:tab w:val="num" w:pos="3383"/>
        </w:tabs>
        <w:ind w:left="3383" w:hanging="420"/>
      </w:pPr>
      <w:rPr>
        <w:rFonts w:ascii="Wingdings" w:hAnsi="Wingdings" w:hint="default"/>
      </w:rPr>
    </w:lvl>
    <w:lvl w:ilvl="8" w:tplc="0409000D" w:tentative="1">
      <w:start w:val="1"/>
      <w:numFmt w:val="bullet"/>
      <w:lvlText w:val=""/>
      <w:lvlJc w:val="left"/>
      <w:pPr>
        <w:tabs>
          <w:tab w:val="num" w:pos="3803"/>
        </w:tabs>
        <w:ind w:left="3803" w:hanging="420"/>
      </w:pPr>
      <w:rPr>
        <w:rFonts w:ascii="Wingdings" w:hAnsi="Wingdings" w:hint="default"/>
      </w:rPr>
    </w:lvl>
  </w:abstractNum>
  <w:abstractNum w:abstractNumId="4" w15:restartNumberingAfterBreak="0">
    <w:nsid w:val="4B565F90"/>
    <w:multiLevelType w:val="hybridMultilevel"/>
    <w:tmpl w:val="2EC81694"/>
    <w:lvl w:ilvl="0" w:tplc="77C4072A">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ACD43CC"/>
    <w:multiLevelType w:val="hybridMultilevel"/>
    <w:tmpl w:val="74BCCF8A"/>
    <w:lvl w:ilvl="0" w:tplc="175EF110">
      <w:start w:val="2"/>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6E404DDA"/>
    <w:multiLevelType w:val="hybridMultilevel"/>
    <w:tmpl w:val="E9CE0A0A"/>
    <w:lvl w:ilvl="0" w:tplc="F8D46666">
      <w:start w:val="1"/>
      <w:numFmt w:val="bullet"/>
      <w:lvlText w:val="・"/>
      <w:lvlJc w:val="left"/>
      <w:pPr>
        <w:tabs>
          <w:tab w:val="num" w:pos="368"/>
        </w:tabs>
        <w:ind w:left="368" w:hanging="360"/>
      </w:pPr>
      <w:rPr>
        <w:rFonts w:ascii="ＭＳ 明朝" w:eastAsia="ＭＳ 明朝" w:hAnsi="ＭＳ 明朝" w:cs="Times New Roman"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num w:numId="1">
    <w:abstractNumId w:val="0"/>
  </w:num>
  <w:num w:numId="2">
    <w:abstractNumId w:val="5"/>
  </w:num>
  <w:num w:numId="3">
    <w:abstractNumId w:val="4"/>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7">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68C"/>
    <w:rsid w:val="00021C37"/>
    <w:rsid w:val="000A5639"/>
    <w:rsid w:val="000B54D0"/>
    <w:rsid w:val="000B6EBB"/>
    <w:rsid w:val="000E01C4"/>
    <w:rsid w:val="000E7EC5"/>
    <w:rsid w:val="00100C46"/>
    <w:rsid w:val="00112FBF"/>
    <w:rsid w:val="00117462"/>
    <w:rsid w:val="00126010"/>
    <w:rsid w:val="00127CF3"/>
    <w:rsid w:val="001315B3"/>
    <w:rsid w:val="0014381D"/>
    <w:rsid w:val="00173D9E"/>
    <w:rsid w:val="0019230C"/>
    <w:rsid w:val="001A14E4"/>
    <w:rsid w:val="001A6950"/>
    <w:rsid w:val="001B2F81"/>
    <w:rsid w:val="001C16BD"/>
    <w:rsid w:val="001C2A72"/>
    <w:rsid w:val="001D2876"/>
    <w:rsid w:val="001E6147"/>
    <w:rsid w:val="001E656C"/>
    <w:rsid w:val="001E6D9A"/>
    <w:rsid w:val="001F6042"/>
    <w:rsid w:val="00221C8E"/>
    <w:rsid w:val="0023736B"/>
    <w:rsid w:val="002414ED"/>
    <w:rsid w:val="002449E5"/>
    <w:rsid w:val="002508AB"/>
    <w:rsid w:val="00251201"/>
    <w:rsid w:val="00263DA2"/>
    <w:rsid w:val="0029214F"/>
    <w:rsid w:val="00297217"/>
    <w:rsid w:val="002A610E"/>
    <w:rsid w:val="00302979"/>
    <w:rsid w:val="00325511"/>
    <w:rsid w:val="0033716D"/>
    <w:rsid w:val="003411D5"/>
    <w:rsid w:val="0034349A"/>
    <w:rsid w:val="00351BEF"/>
    <w:rsid w:val="00366795"/>
    <w:rsid w:val="00384E48"/>
    <w:rsid w:val="003907D0"/>
    <w:rsid w:val="00390A6E"/>
    <w:rsid w:val="003A0427"/>
    <w:rsid w:val="003A47CB"/>
    <w:rsid w:val="003A5979"/>
    <w:rsid w:val="003A60E7"/>
    <w:rsid w:val="003B26A8"/>
    <w:rsid w:val="003F3ACE"/>
    <w:rsid w:val="0040368C"/>
    <w:rsid w:val="00412136"/>
    <w:rsid w:val="004244E9"/>
    <w:rsid w:val="004314C0"/>
    <w:rsid w:val="004421E9"/>
    <w:rsid w:val="004469F6"/>
    <w:rsid w:val="00466535"/>
    <w:rsid w:val="00482B8B"/>
    <w:rsid w:val="004945CF"/>
    <w:rsid w:val="00494F7D"/>
    <w:rsid w:val="004A1C15"/>
    <w:rsid w:val="004D7264"/>
    <w:rsid w:val="004D7C13"/>
    <w:rsid w:val="004E6548"/>
    <w:rsid w:val="004F506E"/>
    <w:rsid w:val="0051419F"/>
    <w:rsid w:val="00515BB4"/>
    <w:rsid w:val="00523622"/>
    <w:rsid w:val="0052546C"/>
    <w:rsid w:val="0056617E"/>
    <w:rsid w:val="00576A2D"/>
    <w:rsid w:val="00583512"/>
    <w:rsid w:val="00583A94"/>
    <w:rsid w:val="005869DA"/>
    <w:rsid w:val="00586D13"/>
    <w:rsid w:val="005941D8"/>
    <w:rsid w:val="00594244"/>
    <w:rsid w:val="005D7B05"/>
    <w:rsid w:val="005E5557"/>
    <w:rsid w:val="006004E0"/>
    <w:rsid w:val="00604E31"/>
    <w:rsid w:val="006461C5"/>
    <w:rsid w:val="00652406"/>
    <w:rsid w:val="00670EDB"/>
    <w:rsid w:val="00675110"/>
    <w:rsid w:val="006A0D1D"/>
    <w:rsid w:val="006B0F27"/>
    <w:rsid w:val="006B5D82"/>
    <w:rsid w:val="006C7EDD"/>
    <w:rsid w:val="006E0EA6"/>
    <w:rsid w:val="006E2502"/>
    <w:rsid w:val="006F5065"/>
    <w:rsid w:val="0070361B"/>
    <w:rsid w:val="0070763A"/>
    <w:rsid w:val="00707967"/>
    <w:rsid w:val="00723F62"/>
    <w:rsid w:val="0075573E"/>
    <w:rsid w:val="007600AA"/>
    <w:rsid w:val="00773149"/>
    <w:rsid w:val="007A008A"/>
    <w:rsid w:val="007A348F"/>
    <w:rsid w:val="007B2958"/>
    <w:rsid w:val="007B3E69"/>
    <w:rsid w:val="007F2D07"/>
    <w:rsid w:val="00820993"/>
    <w:rsid w:val="00843520"/>
    <w:rsid w:val="008741F2"/>
    <w:rsid w:val="0088331A"/>
    <w:rsid w:val="00890A6B"/>
    <w:rsid w:val="008A4133"/>
    <w:rsid w:val="008B1643"/>
    <w:rsid w:val="008C6D9D"/>
    <w:rsid w:val="008D122D"/>
    <w:rsid w:val="008E33ED"/>
    <w:rsid w:val="00917807"/>
    <w:rsid w:val="00921A4B"/>
    <w:rsid w:val="00926545"/>
    <w:rsid w:val="00931E45"/>
    <w:rsid w:val="00936415"/>
    <w:rsid w:val="009369F5"/>
    <w:rsid w:val="009634D5"/>
    <w:rsid w:val="009750E5"/>
    <w:rsid w:val="009777B7"/>
    <w:rsid w:val="0098716C"/>
    <w:rsid w:val="0099003E"/>
    <w:rsid w:val="009A0E31"/>
    <w:rsid w:val="009A7427"/>
    <w:rsid w:val="009B4DF5"/>
    <w:rsid w:val="009C49FE"/>
    <w:rsid w:val="009C6637"/>
    <w:rsid w:val="009D3603"/>
    <w:rsid w:val="009D425C"/>
    <w:rsid w:val="00A02B0B"/>
    <w:rsid w:val="00A125EE"/>
    <w:rsid w:val="00A43CF9"/>
    <w:rsid w:val="00A6559F"/>
    <w:rsid w:val="00A91630"/>
    <w:rsid w:val="00A91FE0"/>
    <w:rsid w:val="00AB5899"/>
    <w:rsid w:val="00AD694E"/>
    <w:rsid w:val="00AE4711"/>
    <w:rsid w:val="00B0036A"/>
    <w:rsid w:val="00B013D7"/>
    <w:rsid w:val="00B03326"/>
    <w:rsid w:val="00B578A9"/>
    <w:rsid w:val="00B66601"/>
    <w:rsid w:val="00B95885"/>
    <w:rsid w:val="00BB1F76"/>
    <w:rsid w:val="00BD6A54"/>
    <w:rsid w:val="00BE5B8B"/>
    <w:rsid w:val="00C30535"/>
    <w:rsid w:val="00C7040E"/>
    <w:rsid w:val="00C7421A"/>
    <w:rsid w:val="00C751EF"/>
    <w:rsid w:val="00C8209E"/>
    <w:rsid w:val="00CA50CD"/>
    <w:rsid w:val="00CD0AD8"/>
    <w:rsid w:val="00CD2A44"/>
    <w:rsid w:val="00CD685F"/>
    <w:rsid w:val="00CE157C"/>
    <w:rsid w:val="00CE4F80"/>
    <w:rsid w:val="00D06A4F"/>
    <w:rsid w:val="00D3140D"/>
    <w:rsid w:val="00D376B7"/>
    <w:rsid w:val="00D442A8"/>
    <w:rsid w:val="00D479B1"/>
    <w:rsid w:val="00D70FAC"/>
    <w:rsid w:val="00DC3E69"/>
    <w:rsid w:val="00DD21AC"/>
    <w:rsid w:val="00DD68B0"/>
    <w:rsid w:val="00DE5588"/>
    <w:rsid w:val="00DF1380"/>
    <w:rsid w:val="00E36719"/>
    <w:rsid w:val="00E5532B"/>
    <w:rsid w:val="00E60603"/>
    <w:rsid w:val="00E64AF2"/>
    <w:rsid w:val="00E75C05"/>
    <w:rsid w:val="00E97B38"/>
    <w:rsid w:val="00E97C18"/>
    <w:rsid w:val="00EB3E74"/>
    <w:rsid w:val="00EB72CC"/>
    <w:rsid w:val="00EC0472"/>
    <w:rsid w:val="00EF75E2"/>
    <w:rsid w:val="00F17464"/>
    <w:rsid w:val="00F24E1A"/>
    <w:rsid w:val="00FB2B06"/>
    <w:rsid w:val="00FC5115"/>
    <w:rsid w:val="00FD526F"/>
    <w:rsid w:val="00FF0644"/>
    <w:rsid w:val="00FF2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style>
  <w:style w:type="paragraph" w:styleId="a5">
    <w:name w:val="Closing"/>
    <w:basedOn w:val="a"/>
    <w:link w:val="a6"/>
    <w:pPr>
      <w:jc w:val="right"/>
    </w:pPr>
  </w:style>
  <w:style w:type="paragraph" w:styleId="a7">
    <w:name w:val="Balloon Text"/>
    <w:basedOn w:val="a"/>
    <w:semiHidden/>
    <w:rPr>
      <w:rFonts w:ascii="Arial" w:eastAsia="ＭＳ ゴシック" w:hAnsi="Arial"/>
      <w:sz w:val="18"/>
      <w:szCs w:val="18"/>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annotation reference"/>
    <w:semiHidden/>
    <w:rPr>
      <w:sz w:val="18"/>
      <w:szCs w:val="18"/>
    </w:rPr>
  </w:style>
  <w:style w:type="paragraph" w:styleId="ab">
    <w:name w:val="annotation text"/>
    <w:basedOn w:val="a"/>
    <w:semiHidden/>
    <w:pPr>
      <w:jc w:val="left"/>
    </w:pPr>
  </w:style>
  <w:style w:type="paragraph" w:styleId="ac">
    <w:name w:val="annotation subject"/>
    <w:basedOn w:val="ab"/>
    <w:next w:val="ab"/>
    <w:semiHidden/>
    <w:rPr>
      <w:b/>
      <w:bCs/>
    </w:rPr>
  </w:style>
  <w:style w:type="character" w:styleId="ad">
    <w:name w:val="Hyperlink"/>
    <w:rsid w:val="003F3ACE"/>
    <w:rPr>
      <w:color w:val="0000FF"/>
      <w:u w:val="single"/>
    </w:rPr>
  </w:style>
  <w:style w:type="character" w:customStyle="1" w:styleId="a6">
    <w:name w:val="結語 (文字)"/>
    <w:link w:val="a5"/>
    <w:rsid w:val="003F3ACE"/>
    <w:rPr>
      <w:kern w:val="2"/>
      <w:sz w:val="21"/>
      <w:szCs w:val="24"/>
    </w:rPr>
  </w:style>
  <w:style w:type="paragraph" w:styleId="Web">
    <w:name w:val="Normal (Web)"/>
    <w:basedOn w:val="a"/>
    <w:uiPriority w:val="99"/>
    <w:unhideWhenUsed/>
    <w:rsid w:val="00302979"/>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8CD24-0B30-4C75-88FF-8335D4CAE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949</CharactersWithSpaces>
  <SharedDoc>false</SharedDoc>
  <HLinks>
    <vt:vector size="12" baseType="variant">
      <vt:variant>
        <vt:i4>7995412</vt:i4>
      </vt:variant>
      <vt:variant>
        <vt:i4>3</vt:i4>
      </vt:variant>
      <vt:variant>
        <vt:i4>0</vt:i4>
      </vt:variant>
      <vt:variant>
        <vt:i4>5</vt:i4>
      </vt:variant>
      <vt:variant>
        <vt:lpwstr>mailto:denshika-gyomu@jasdec.com</vt:lpwstr>
      </vt:variant>
      <vt:variant>
        <vt:lpwstr/>
      </vt:variant>
      <vt:variant>
        <vt:i4>5767240</vt:i4>
      </vt:variant>
      <vt:variant>
        <vt:i4>0</vt:i4>
      </vt:variant>
      <vt:variant>
        <vt:i4>0</vt:i4>
      </vt:variant>
      <vt:variant>
        <vt:i4>5</vt:i4>
      </vt:variant>
      <vt:variant>
        <vt:lpwstr>https://www.arrowgate.jp/fw/dfw/jsdlcp/webxportal/jsdhome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2018-08-29T06:24:00Z</dcterms:created>
  <dcterms:modified xsi:type="dcterms:W3CDTF">2023-07-10T07:12:00Z</dcterms:modified>
</cp:coreProperties>
</file>