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DC" w:rsidRDefault="0038201D" w:rsidP="00B13D35">
      <w:pPr>
        <w:spacing w:line="300" w:lineRule="exact"/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248400" cy="390525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905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45B0F" id="Rectangle 20" o:spid="_x0000_s1026" style="position:absolute;left:0;text-align:left;margin-left:0;margin-top:6pt;width:492pt;height:30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" fillcolor="blue" stroked="f">
                <v:textbox inset="5.85pt,.7pt,5.85pt,.7pt"/>
              </v:rect>
            </w:pict>
          </mc:Fallback>
        </mc:AlternateContent>
      </w:r>
    </w:p>
    <w:p w:rsidR="00F3050A" w:rsidRDefault="00B13D35" w:rsidP="00B13D35">
      <w:pPr>
        <w:spacing w:line="300" w:lineRule="exact"/>
        <w:jc w:val="center"/>
        <w:rPr>
          <w:rFonts w:ascii="ＭＳ Ｐ明朝" w:eastAsia="ＭＳ Ｐ明朝" w:hAnsi="ＭＳ Ｐ明朝"/>
          <w:b/>
          <w:color w:val="FFFFFF"/>
          <w:sz w:val="32"/>
        </w:rPr>
      </w:pPr>
      <w:r>
        <w:rPr>
          <w:rFonts w:ascii="ＭＳ Ｐ明朝" w:eastAsia="ＭＳ Ｐ明朝" w:hAnsi="ＭＳ Ｐ明朝" w:hint="eastAsia"/>
          <w:b/>
          <w:color w:val="FFFFFF"/>
          <w:sz w:val="32"/>
        </w:rPr>
        <w:t>届出事項変更（</w:t>
      </w:r>
      <w:r w:rsidR="00914C45">
        <w:rPr>
          <w:rFonts w:ascii="ＭＳ Ｐ明朝" w:eastAsia="ＭＳ Ｐ明朝" w:hAnsi="ＭＳ Ｐ明朝" w:hint="eastAsia"/>
          <w:b/>
          <w:color w:val="FFFFFF"/>
          <w:sz w:val="32"/>
        </w:rPr>
        <w:t>上場する金融商品取引所の</w:t>
      </w:r>
      <w:r w:rsidR="00025255">
        <w:rPr>
          <w:rFonts w:ascii="ＭＳ Ｐ明朝" w:eastAsia="ＭＳ Ｐ明朝" w:hAnsi="ＭＳ Ｐ明朝" w:hint="eastAsia"/>
          <w:b/>
          <w:color w:val="FFFFFF"/>
          <w:sz w:val="32"/>
        </w:rPr>
        <w:t>変更</w:t>
      </w:r>
      <w:r>
        <w:rPr>
          <w:rFonts w:ascii="ＭＳ Ｐ明朝" w:eastAsia="ＭＳ Ｐ明朝" w:hAnsi="ＭＳ Ｐ明朝" w:hint="eastAsia"/>
          <w:b/>
          <w:color w:val="FFFFFF"/>
          <w:sz w:val="32"/>
        </w:rPr>
        <w:t>）</w:t>
      </w:r>
    </w:p>
    <w:p w:rsidR="00411F26" w:rsidRPr="00025255" w:rsidRDefault="00411F26" w:rsidP="00F3050A">
      <w:pPr>
        <w:rPr>
          <w:rFonts w:ascii="ＭＳ Ｐ明朝" w:eastAsia="ＭＳ Ｐ明朝" w:hAnsi="ＭＳ Ｐ明朝"/>
          <w:b/>
          <w:color w:val="FFFFFF"/>
        </w:rPr>
      </w:pPr>
    </w:p>
    <w:p w:rsidR="00411F26" w:rsidRPr="00025255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025255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25255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025255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25255"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025255" w:rsidRDefault="00292672" w:rsidP="00292672">
      <w:pPr>
        <w:rPr>
          <w:rFonts w:ascii="ＭＳ Ｐ明朝" w:eastAsia="ＭＳ Ｐ明朝" w:hAnsi="ＭＳ Ｐ明朝"/>
          <w:sz w:val="20"/>
        </w:rPr>
      </w:pPr>
      <w:r w:rsidRPr="00025255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091F36" w:rsidRPr="00025255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292672" w:rsidP="00292672">
      <w:pPr>
        <w:rPr>
          <w:rFonts w:ascii="ＭＳ Ｐ明朝" w:eastAsia="ＭＳ Ｐ明朝" w:hAnsi="ＭＳ Ｐ明朝"/>
        </w:rPr>
      </w:pPr>
      <w:r w:rsidRPr="00292672"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A25024" w:rsidTr="00A25024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Default="0043331D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43331D" w:rsidRPr="00A25024" w:rsidRDefault="0043331D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A25024" w:rsidRDefault="00292672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82105" w:rsidRPr="00A25024" w:rsidTr="00A25024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582105" w:rsidRPr="00A25024" w:rsidRDefault="005D0E83" w:rsidP="00A25024">
            <w:pPr>
              <w:jc w:val="center"/>
              <w:rPr>
                <w:rFonts w:ascii="ＭＳ Ｐ明朝" w:eastAsia="ＭＳ Ｐ明朝" w:hAnsi="ＭＳ Ｐ明朝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A25024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105" w:rsidRPr="00A25024" w:rsidRDefault="00582105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105" w:rsidRPr="00A25024" w:rsidRDefault="00582105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105" w:rsidRPr="00A25024" w:rsidRDefault="00582105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105" w:rsidRPr="00A25024" w:rsidRDefault="00582105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82105" w:rsidRPr="00A25024" w:rsidRDefault="00025255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A25024" w:rsidTr="00A25024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A25024" w:rsidRDefault="00292672" w:rsidP="00A2502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A25024" w:rsidRDefault="00292672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A25024" w:rsidTr="00A25024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A25024" w:rsidRDefault="00292672" w:rsidP="00A2502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A25024" w:rsidRDefault="00292672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A25024" w:rsidTr="00A25024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A25024" w:rsidRDefault="00292672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A25024" w:rsidRDefault="00292672" w:rsidP="00A250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A25024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4C60BC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197EAB" w:rsidRPr="00461626" w:rsidRDefault="0038201D" w:rsidP="00937591">
      <w:pPr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4000500" cy="22860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8E3" w:rsidRPr="00E75489" w:rsidRDefault="00F878E3" w:rsidP="005D0E83">
                            <w:r w:rsidRPr="00E7548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E7548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89pt;margin-top:.75pt;width:3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rUgQIAAAU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" stroked="f">
                <v:textbox inset="5.85pt,.7pt,5.85pt,.7pt">
                  <w:txbxContent>
                    <w:p w:rsidR="00F878E3" w:rsidRPr="00E75489" w:rsidRDefault="00F878E3" w:rsidP="005D0E83">
                      <w:r w:rsidRPr="00E7548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E7548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737FA5" w:rsidRDefault="00737FA5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411F26" w:rsidRDefault="00025255" w:rsidP="00025255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届出事項変更</w:t>
      </w:r>
      <w:r w:rsidR="00C66D9C">
        <w:rPr>
          <w:rFonts w:ascii="ＭＳ Ｐ明朝" w:eastAsia="ＭＳ Ｐ明朝" w:hAnsi="ＭＳ Ｐ明朝" w:hint="eastAsia"/>
          <w:b/>
          <w:sz w:val="24"/>
          <w:szCs w:val="24"/>
        </w:rPr>
        <w:t>について</w:t>
      </w:r>
      <w:r w:rsidR="009A5373">
        <w:rPr>
          <w:rFonts w:ascii="ＭＳ Ｐ明朝" w:eastAsia="ＭＳ Ｐ明朝" w:hAnsi="ＭＳ Ｐ明朝" w:hint="eastAsia"/>
          <w:b/>
          <w:sz w:val="24"/>
          <w:szCs w:val="24"/>
        </w:rPr>
        <w:t>、以下の事項を通知します。</w:t>
      </w:r>
    </w:p>
    <w:tbl>
      <w:tblPr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2016"/>
        <w:gridCol w:w="5319"/>
      </w:tblGrid>
      <w:tr w:rsidR="00A065D5" w:rsidRPr="00553777" w:rsidTr="00A065D5">
        <w:trPr>
          <w:trHeight w:val="675"/>
        </w:trPr>
        <w:tc>
          <w:tcPr>
            <w:tcW w:w="2619" w:type="dxa"/>
            <w:vMerge w:val="restart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A065D5" w:rsidRPr="00A065D5" w:rsidRDefault="00A065D5" w:rsidP="00B52E88">
            <w:pPr>
              <w:spacing w:line="0" w:lineRule="atLeas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１．</w:t>
            </w:r>
            <w:r w:rsidR="00B52E88">
              <w:rPr>
                <w:rFonts w:ascii="ＭＳ Ｐ明朝" w:eastAsia="ＭＳ Ｐ明朝" w:hAnsi="ＭＳ Ｐ明朝" w:hint="eastAsia"/>
                <w:sz w:val="20"/>
                <w:szCs w:val="21"/>
              </w:rPr>
              <w:t>上場取引所の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追加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5D5" w:rsidRPr="00121AFB" w:rsidRDefault="00A065D5" w:rsidP="00A065D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上場日</w:t>
            </w:r>
          </w:p>
        </w:tc>
        <w:tc>
          <w:tcPr>
            <w:tcW w:w="5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5D5" w:rsidRPr="00121AFB" w:rsidRDefault="00A065D5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年　　　月　　　日</w:t>
            </w:r>
          </w:p>
        </w:tc>
      </w:tr>
      <w:tr w:rsidR="00A065D5" w:rsidRPr="00553777" w:rsidTr="00A065D5">
        <w:trPr>
          <w:trHeight w:val="675"/>
        </w:trPr>
        <w:tc>
          <w:tcPr>
            <w:tcW w:w="2619" w:type="dxa"/>
            <w:vMerge/>
            <w:shd w:val="clear" w:color="auto" w:fill="C0C0C0"/>
            <w:vAlign w:val="center"/>
          </w:tcPr>
          <w:p w:rsidR="00A065D5" w:rsidRPr="00A065D5" w:rsidRDefault="00A065D5" w:rsidP="00121AFB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5D5" w:rsidRPr="00121AFB" w:rsidRDefault="00E53F6F" w:rsidP="00E53F6F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上場する</w:t>
            </w:r>
            <w:r w:rsidR="00B52E88">
              <w:rPr>
                <w:rFonts w:ascii="ＭＳ Ｐ明朝" w:eastAsia="ＭＳ Ｐ明朝" w:hAnsi="ＭＳ Ｐ明朝" w:hint="eastAsia"/>
                <w:sz w:val="20"/>
                <w:szCs w:val="21"/>
              </w:rPr>
              <w:t>取引所</w:t>
            </w:r>
          </w:p>
        </w:tc>
        <w:tc>
          <w:tcPr>
            <w:tcW w:w="5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5D5" w:rsidRPr="00121AFB" w:rsidRDefault="00A065D5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A065D5" w:rsidRPr="00553777" w:rsidTr="00A065D5">
        <w:trPr>
          <w:trHeight w:val="675"/>
        </w:trPr>
        <w:tc>
          <w:tcPr>
            <w:tcW w:w="2619" w:type="dxa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A065D5" w:rsidRPr="00A065D5" w:rsidRDefault="00A065D5" w:rsidP="00B52E88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２．</w:t>
            </w:r>
            <w:r w:rsidR="00B52E88">
              <w:rPr>
                <w:rFonts w:ascii="ＭＳ Ｐ明朝" w:eastAsia="ＭＳ Ｐ明朝" w:hAnsi="ＭＳ Ｐ明朝" w:hint="eastAsia"/>
                <w:sz w:val="20"/>
                <w:szCs w:val="21"/>
              </w:rPr>
              <w:t>上場取引所の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一部廃止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5D5" w:rsidRPr="00121AFB" w:rsidRDefault="00A065D5" w:rsidP="00A065D5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上場廃止日</w:t>
            </w:r>
          </w:p>
        </w:tc>
        <w:tc>
          <w:tcPr>
            <w:tcW w:w="53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5D5" w:rsidRPr="00121AFB" w:rsidRDefault="00A065D5" w:rsidP="0058743F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年　　　月　　　日</w:t>
            </w:r>
          </w:p>
        </w:tc>
      </w:tr>
      <w:tr w:rsidR="00A065D5" w:rsidRPr="00553777" w:rsidTr="00A065D5">
        <w:trPr>
          <w:trHeight w:val="675"/>
        </w:trPr>
        <w:tc>
          <w:tcPr>
            <w:tcW w:w="2619" w:type="dxa"/>
            <w:vMerge/>
            <w:shd w:val="clear" w:color="auto" w:fill="C0C0C0"/>
            <w:vAlign w:val="center"/>
          </w:tcPr>
          <w:p w:rsidR="00A065D5" w:rsidRPr="00121AFB" w:rsidRDefault="00A065D5" w:rsidP="00121AFB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201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065D5" w:rsidRPr="00121AFB" w:rsidRDefault="00E53F6F" w:rsidP="00B52E88">
            <w:pPr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上場</w:t>
            </w:r>
            <w:r w:rsidR="00A065D5">
              <w:rPr>
                <w:rFonts w:ascii="ＭＳ Ｐ明朝" w:eastAsia="ＭＳ Ｐ明朝" w:hAnsi="ＭＳ Ｐ明朝" w:hint="eastAsia"/>
                <w:sz w:val="20"/>
                <w:szCs w:val="21"/>
              </w:rPr>
              <w:t>廃止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する</w:t>
            </w:r>
            <w:r w:rsidR="00A065D5">
              <w:rPr>
                <w:rFonts w:ascii="ＭＳ Ｐ明朝" w:eastAsia="ＭＳ Ｐ明朝" w:hAnsi="ＭＳ Ｐ明朝" w:hint="eastAsia"/>
                <w:sz w:val="20"/>
                <w:szCs w:val="21"/>
              </w:rPr>
              <w:t>取引所</w:t>
            </w:r>
          </w:p>
        </w:tc>
        <w:tc>
          <w:tcPr>
            <w:tcW w:w="531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065D5" w:rsidRPr="00121AFB" w:rsidRDefault="00A065D5" w:rsidP="00D51638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3C576B" w:rsidRPr="00553777" w:rsidTr="00025255">
        <w:trPr>
          <w:trHeight w:val="675"/>
        </w:trPr>
        <w:tc>
          <w:tcPr>
            <w:tcW w:w="2619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C576B" w:rsidRPr="00121AFB" w:rsidRDefault="00EE6126" w:rsidP="00013DBC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３</w:t>
            </w:r>
            <w:r w:rsidR="003C576B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．</w:t>
            </w:r>
            <w:r w:rsidR="00025255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適時開示</w:t>
            </w:r>
          </w:p>
        </w:tc>
        <w:tc>
          <w:tcPr>
            <w:tcW w:w="733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72122" w:rsidRPr="00121AFB" w:rsidRDefault="00172122" w:rsidP="00172122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日時：　</w:t>
            </w:r>
            <w:r w:rsidR="00207006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日　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時　</w:t>
            </w:r>
            <w:r w:rsidR="006075BD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分</w:t>
            </w:r>
          </w:p>
          <w:p w:rsidR="003C576B" w:rsidRPr="00121AFB" w:rsidRDefault="00172122" w:rsidP="00172122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標題：</w:t>
            </w:r>
          </w:p>
        </w:tc>
      </w:tr>
      <w:tr w:rsidR="00013DBC" w:rsidRPr="00553777" w:rsidTr="00025255">
        <w:trPr>
          <w:trHeight w:val="675"/>
        </w:trPr>
        <w:tc>
          <w:tcPr>
            <w:tcW w:w="26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013DBC" w:rsidRPr="00121AFB" w:rsidRDefault="00EE6126" w:rsidP="009A5373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４</w:t>
            </w:r>
            <w:r w:rsidR="005D2951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．備</w:t>
            </w:r>
            <w:r w:rsidR="00013DBC" w:rsidRPr="00121AFB">
              <w:rPr>
                <w:rFonts w:ascii="ＭＳ Ｐ明朝" w:eastAsia="ＭＳ Ｐ明朝" w:hAnsi="ＭＳ Ｐ明朝" w:hint="eastAsia"/>
                <w:sz w:val="20"/>
                <w:szCs w:val="21"/>
              </w:rPr>
              <w:t>考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</w:tcBorders>
            <w:vAlign w:val="center"/>
          </w:tcPr>
          <w:p w:rsidR="0003615F" w:rsidRPr="00121AFB" w:rsidRDefault="0003615F" w:rsidP="0003615F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</w:tbl>
    <w:p w:rsidR="00737FA5" w:rsidRDefault="00C0024B" w:rsidP="00737FA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0F14A0" w:rsidRDefault="000F14A0" w:rsidP="00520630">
      <w:pPr>
        <w:rPr>
          <w:rFonts w:ascii="ＭＳ Ｐ明朝" w:eastAsia="ＭＳ Ｐ明朝" w:hAnsi="ＭＳ Ｐ明朝"/>
        </w:rPr>
        <w:sectPr w:rsidR="000F14A0" w:rsidSect="000252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３．適時開示</w:t>
      </w:r>
    </w:p>
    <w:p w:rsidR="00C01FCE" w:rsidRPr="00C01FCE" w:rsidRDefault="00C01FCE" w:rsidP="00C01FCE">
      <w:pPr>
        <w:ind w:leftChars="100"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C01FCE">
        <w:rPr>
          <w:rFonts w:ascii="ＭＳ Ｐ明朝" w:eastAsia="ＭＳ Ｐ明朝" w:hAnsi="ＭＳ Ｐ明朝" w:hint="eastAsia"/>
        </w:rPr>
        <w:t>当該事項に関する適時開示の日時及び標題を記載してください。ただし、本通知書に併せて開示資料（</w:t>
      </w:r>
      <w:r w:rsidRPr="00C01FCE">
        <w:rPr>
          <w:rFonts w:ascii="ＭＳ Ｐ明朝" w:eastAsia="ＭＳ Ｐ明朝" w:hAnsi="ＭＳ Ｐ明朝"/>
        </w:rPr>
        <w:t>PDF</w:t>
      </w:r>
      <w:r w:rsidRPr="00C01FCE">
        <w:rPr>
          <w:rFonts w:ascii="ＭＳ Ｐ明朝" w:eastAsia="ＭＳ Ｐ明朝" w:hAnsi="ＭＳ Ｐ明朝" w:hint="eastAsia"/>
        </w:rPr>
        <w:t>ファイル）を提出する場合には、記載不要です。</w:t>
      </w:r>
    </w:p>
    <w:p w:rsid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（提出時期）</w:t>
      </w: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上場日又は上場廃止日の決定後速やかに、本通知書を提出してください。</w:t>
      </w:r>
    </w:p>
    <w:p w:rsid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（提出方法）</w:t>
      </w: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本通知書を記載の上、Target</w:t>
      </w:r>
      <w:r w:rsidR="00B93CBB">
        <w:rPr>
          <w:rFonts w:ascii="ＭＳ Ｐ明朝" w:eastAsia="ＭＳ Ｐ明朝" w:hAnsi="ＭＳ Ｐ明朝" w:hint="eastAsia"/>
        </w:rPr>
        <w:t>ほふり</w:t>
      </w:r>
      <w:r w:rsidRPr="00C01FCE">
        <w:rPr>
          <w:rFonts w:ascii="ＭＳ Ｐ明朝" w:eastAsia="ＭＳ Ｐ明朝" w:hAnsi="ＭＳ Ｐ明朝" w:hint="eastAsia"/>
        </w:rPr>
        <w:t>サイトより提出してください。</w:t>
      </w: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C01FCE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ボタンをクリックし、通知事項１は「</w:t>
      </w:r>
      <w:r w:rsidRPr="00C01FCE">
        <w:rPr>
          <w:rFonts w:ascii="ＭＳ Ｐ明朝" w:eastAsia="ＭＳ Ｐ明朝" w:hAnsi="ＭＳ Ｐ明朝" w:hint="eastAsia"/>
          <w:u w:val="single"/>
        </w:rPr>
        <w:t>届出事項の変更</w:t>
      </w:r>
      <w:r w:rsidRPr="00C01FCE">
        <w:rPr>
          <w:rFonts w:ascii="ＭＳ Ｐ明朝" w:eastAsia="ＭＳ Ｐ明朝" w:hAnsi="ＭＳ Ｐ明朝" w:hint="eastAsia"/>
        </w:rPr>
        <w:t>」を選択してください。</w:t>
      </w:r>
    </w:p>
    <w:p w:rsid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</w:p>
    <w:p w:rsidR="00C01FCE" w:rsidRPr="00C01FCE" w:rsidRDefault="00C01FCE" w:rsidP="00C01FCE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（その他）</w:t>
      </w:r>
    </w:p>
    <w:p w:rsidR="00551BFA" w:rsidRDefault="00C01FCE" w:rsidP="00121AFB">
      <w:pPr>
        <w:rPr>
          <w:rFonts w:ascii="ＭＳ Ｐ明朝" w:eastAsia="ＭＳ Ｐ明朝" w:hAnsi="ＭＳ Ｐ明朝"/>
        </w:rPr>
      </w:pPr>
      <w:r w:rsidRPr="00C01FCE">
        <w:rPr>
          <w:rFonts w:ascii="ＭＳ Ｐ明朝" w:eastAsia="ＭＳ Ｐ明朝" w:hAnsi="ＭＳ Ｐ明朝" w:hint="eastAsia"/>
        </w:rPr>
        <w:t>優先出資取扱規則に変更が生じた場合には、変更後の優先出資取扱規則の提出も必要になります。</w:t>
      </w:r>
    </w:p>
    <w:p w:rsidR="00121AFB" w:rsidRPr="00737FA5" w:rsidRDefault="00121AFB" w:rsidP="00BB06E9"/>
    <w:sectPr w:rsidR="00121AFB" w:rsidRPr="00737FA5" w:rsidSect="00025255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5E" w:rsidRDefault="001A565E">
      <w:r>
        <w:separator/>
      </w:r>
    </w:p>
  </w:endnote>
  <w:endnote w:type="continuationSeparator" w:id="0">
    <w:p w:rsidR="001A565E" w:rsidRDefault="001A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B1" w:rsidRDefault="00527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3" w:rsidRDefault="00F878E3" w:rsidP="00025255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F878E3" w:rsidRDefault="00F878E3" w:rsidP="00025255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7E58C0">
      <w:rPr>
        <w:rFonts w:hint="eastAsia"/>
        <w:sz w:val="16"/>
        <w:szCs w:val="16"/>
      </w:rPr>
      <w:t>方針など当機構の個人情報保護に関する事項は、当機構ホームページ</w:t>
    </w:r>
    <w:r>
      <w:rPr>
        <w:rFonts w:hint="eastAsia"/>
        <w:sz w:val="16"/>
        <w:szCs w:val="16"/>
      </w:rPr>
      <w:t>に掲載されておりますので、適宜参照してください。</w:t>
    </w:r>
  </w:p>
  <w:p w:rsidR="00F878E3" w:rsidRDefault="00F878E3" w:rsidP="00025255">
    <w:pPr>
      <w:pStyle w:val="a5"/>
      <w:ind w:left="360"/>
      <w:rPr>
        <w:sz w:val="16"/>
        <w:szCs w:val="16"/>
      </w:rPr>
    </w:pPr>
  </w:p>
  <w:p w:rsidR="00F878E3" w:rsidRPr="00025255" w:rsidRDefault="00F878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B1" w:rsidRDefault="005275B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3" w:rsidRDefault="00F878E3" w:rsidP="00025255">
    <w:pPr>
      <w:pStyle w:val="a5"/>
      <w:ind w:left="360"/>
      <w:rPr>
        <w:sz w:val="16"/>
        <w:szCs w:val="16"/>
      </w:rPr>
    </w:pPr>
  </w:p>
  <w:p w:rsidR="00F878E3" w:rsidRPr="00025255" w:rsidRDefault="00F87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5E" w:rsidRDefault="001A565E">
      <w:r>
        <w:separator/>
      </w:r>
    </w:p>
  </w:footnote>
  <w:footnote w:type="continuationSeparator" w:id="0">
    <w:p w:rsidR="001A565E" w:rsidRDefault="001A5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B1" w:rsidRDefault="005275B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8E3" w:rsidRPr="00025255" w:rsidRDefault="00F878E3" w:rsidP="00B13D35">
    <w:pPr>
      <w:pStyle w:val="a8"/>
      <w:jc w:val="right"/>
      <w:rPr>
        <w:rFonts w:ascii="ＭＳ Ｐ明朝" w:eastAsia="ＭＳ Ｐ明朝" w:hAnsi="ＭＳ Ｐ明朝"/>
        <w:sz w:val="16"/>
      </w:rPr>
    </w:pPr>
    <w:r w:rsidRPr="00025255">
      <w:rPr>
        <w:rFonts w:ascii="ＭＳ Ｐ明朝" w:eastAsia="ＭＳ Ｐ明朝" w:hAnsi="ＭＳ Ｐ明朝" w:hint="eastAsia"/>
        <w:sz w:val="20"/>
      </w:rPr>
      <w:t>ST9</w:t>
    </w:r>
    <w:r w:rsidR="0043331D">
      <w:rPr>
        <w:rFonts w:ascii="ＭＳ Ｐ明朝" w:eastAsia="ＭＳ Ｐ明朝" w:hAnsi="ＭＳ Ｐ明朝" w:hint="eastAsia"/>
        <w:sz w:val="20"/>
      </w:rPr>
      <w:t>7</w:t>
    </w:r>
    <w:r w:rsidRPr="00025255">
      <w:rPr>
        <w:rFonts w:ascii="ＭＳ Ｐ明朝" w:eastAsia="ＭＳ Ｐ明朝" w:hAnsi="ＭＳ Ｐ明朝" w:hint="eastAsia"/>
        <w:sz w:val="20"/>
      </w:rPr>
      <w:t>-</w:t>
    </w:r>
    <w:r w:rsidR="0043331D">
      <w:rPr>
        <w:rFonts w:ascii="ＭＳ Ｐ明朝" w:eastAsia="ＭＳ Ｐ明朝" w:hAnsi="ＭＳ Ｐ明朝" w:hint="eastAsia"/>
        <w:sz w:val="20"/>
      </w:rPr>
      <w:t>36</w:t>
    </w:r>
    <w:r w:rsidRPr="00025255">
      <w:rPr>
        <w:rFonts w:ascii="ＭＳ Ｐ明朝" w:eastAsia="ＭＳ Ｐ明朝" w:hAnsi="ＭＳ Ｐ明朝" w:hint="eastAsia"/>
        <w:sz w:val="20"/>
      </w:rPr>
      <w:t>-08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B1" w:rsidRDefault="005275B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4269"/>
    <w:multiLevelType w:val="hybridMultilevel"/>
    <w:tmpl w:val="8640AA74"/>
    <w:lvl w:ilvl="0" w:tplc="0ABC32C2">
      <w:start w:val="3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A52D64"/>
    <w:multiLevelType w:val="hybridMultilevel"/>
    <w:tmpl w:val="A146933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50E17C22"/>
    <w:multiLevelType w:val="hybridMultilevel"/>
    <w:tmpl w:val="88D828F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534D043C"/>
    <w:multiLevelType w:val="multilevel"/>
    <w:tmpl w:val="114AB59E"/>
    <w:lvl w:ilvl="0">
      <w:start w:val="3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B20053"/>
    <w:multiLevelType w:val="hybridMultilevel"/>
    <w:tmpl w:val="2B221592"/>
    <w:lvl w:ilvl="0" w:tplc="34DA2018">
      <w:start w:val="5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CD548C"/>
    <w:multiLevelType w:val="hybridMultilevel"/>
    <w:tmpl w:val="A5846BFE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AA7407"/>
    <w:multiLevelType w:val="multilevel"/>
    <w:tmpl w:val="5262F0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DF7816"/>
    <w:multiLevelType w:val="hybridMultilevel"/>
    <w:tmpl w:val="5AA044EE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5788"/>
    <w:rsid w:val="00013DBC"/>
    <w:rsid w:val="00016665"/>
    <w:rsid w:val="00025255"/>
    <w:rsid w:val="00030C0C"/>
    <w:rsid w:val="00031AEB"/>
    <w:rsid w:val="0003615F"/>
    <w:rsid w:val="00045B78"/>
    <w:rsid w:val="000661E7"/>
    <w:rsid w:val="00085676"/>
    <w:rsid w:val="00091F36"/>
    <w:rsid w:val="000A211A"/>
    <w:rsid w:val="000B1B4C"/>
    <w:rsid w:val="000C5914"/>
    <w:rsid w:val="000D312E"/>
    <w:rsid w:val="000D5984"/>
    <w:rsid w:val="000E543D"/>
    <w:rsid w:val="000E6B99"/>
    <w:rsid w:val="000F14A0"/>
    <w:rsid w:val="00121AFB"/>
    <w:rsid w:val="00127F87"/>
    <w:rsid w:val="001338C1"/>
    <w:rsid w:val="0014637A"/>
    <w:rsid w:val="001526DC"/>
    <w:rsid w:val="00172122"/>
    <w:rsid w:val="00177069"/>
    <w:rsid w:val="00183593"/>
    <w:rsid w:val="00183EBD"/>
    <w:rsid w:val="00186E4A"/>
    <w:rsid w:val="0019005B"/>
    <w:rsid w:val="00197EAB"/>
    <w:rsid w:val="001A565E"/>
    <w:rsid w:val="001B31CD"/>
    <w:rsid w:val="001B3BB1"/>
    <w:rsid w:val="001D6325"/>
    <w:rsid w:val="001E56F5"/>
    <w:rsid w:val="001F7D32"/>
    <w:rsid w:val="00207006"/>
    <w:rsid w:val="0021547A"/>
    <w:rsid w:val="00221037"/>
    <w:rsid w:val="00230216"/>
    <w:rsid w:val="00242B5B"/>
    <w:rsid w:val="002433CA"/>
    <w:rsid w:val="002637B5"/>
    <w:rsid w:val="00263939"/>
    <w:rsid w:val="002643E8"/>
    <w:rsid w:val="00266835"/>
    <w:rsid w:val="00280488"/>
    <w:rsid w:val="00282C3C"/>
    <w:rsid w:val="002849B9"/>
    <w:rsid w:val="002908DC"/>
    <w:rsid w:val="00292672"/>
    <w:rsid w:val="0029444F"/>
    <w:rsid w:val="00295E62"/>
    <w:rsid w:val="002A6F79"/>
    <w:rsid w:val="002C2F76"/>
    <w:rsid w:val="002D1B50"/>
    <w:rsid w:val="002E2F06"/>
    <w:rsid w:val="002F615B"/>
    <w:rsid w:val="00300AA1"/>
    <w:rsid w:val="0030512C"/>
    <w:rsid w:val="00305F8F"/>
    <w:rsid w:val="003156E6"/>
    <w:rsid w:val="00327A14"/>
    <w:rsid w:val="00327CAF"/>
    <w:rsid w:val="003301EA"/>
    <w:rsid w:val="003371DE"/>
    <w:rsid w:val="00341FE5"/>
    <w:rsid w:val="003525A9"/>
    <w:rsid w:val="0038201D"/>
    <w:rsid w:val="00394A3C"/>
    <w:rsid w:val="003A643A"/>
    <w:rsid w:val="003B7D68"/>
    <w:rsid w:val="003C576B"/>
    <w:rsid w:val="003E3EFA"/>
    <w:rsid w:val="003F5E78"/>
    <w:rsid w:val="004107CD"/>
    <w:rsid w:val="00411F26"/>
    <w:rsid w:val="00432A58"/>
    <w:rsid w:val="0043331D"/>
    <w:rsid w:val="004530CC"/>
    <w:rsid w:val="00453DFB"/>
    <w:rsid w:val="004610DD"/>
    <w:rsid w:val="00461626"/>
    <w:rsid w:val="004710E1"/>
    <w:rsid w:val="004763C2"/>
    <w:rsid w:val="00493949"/>
    <w:rsid w:val="004947A8"/>
    <w:rsid w:val="00495613"/>
    <w:rsid w:val="004B0AA9"/>
    <w:rsid w:val="004B25EB"/>
    <w:rsid w:val="004B3E56"/>
    <w:rsid w:val="004C60BC"/>
    <w:rsid w:val="004D60F9"/>
    <w:rsid w:val="00520630"/>
    <w:rsid w:val="005261BB"/>
    <w:rsid w:val="005275B1"/>
    <w:rsid w:val="00527BF3"/>
    <w:rsid w:val="005313A6"/>
    <w:rsid w:val="00533F6B"/>
    <w:rsid w:val="005478EF"/>
    <w:rsid w:val="00550AA8"/>
    <w:rsid w:val="00551A6F"/>
    <w:rsid w:val="00551BFA"/>
    <w:rsid w:val="00553777"/>
    <w:rsid w:val="0056276A"/>
    <w:rsid w:val="00562773"/>
    <w:rsid w:val="00562F8E"/>
    <w:rsid w:val="00572792"/>
    <w:rsid w:val="00582105"/>
    <w:rsid w:val="00586BC2"/>
    <w:rsid w:val="0058743F"/>
    <w:rsid w:val="005964B8"/>
    <w:rsid w:val="005B26DC"/>
    <w:rsid w:val="005B28C3"/>
    <w:rsid w:val="005D0E83"/>
    <w:rsid w:val="005D2951"/>
    <w:rsid w:val="005E5B74"/>
    <w:rsid w:val="005F0A27"/>
    <w:rsid w:val="005F2640"/>
    <w:rsid w:val="005F60BD"/>
    <w:rsid w:val="006075BD"/>
    <w:rsid w:val="00611B38"/>
    <w:rsid w:val="00627626"/>
    <w:rsid w:val="00643D51"/>
    <w:rsid w:val="00660EAA"/>
    <w:rsid w:val="0066447C"/>
    <w:rsid w:val="00665FE4"/>
    <w:rsid w:val="00672879"/>
    <w:rsid w:val="00682CBB"/>
    <w:rsid w:val="00687629"/>
    <w:rsid w:val="006A1F23"/>
    <w:rsid w:val="006C2494"/>
    <w:rsid w:val="006C297C"/>
    <w:rsid w:val="006C4BD9"/>
    <w:rsid w:val="006C7CB9"/>
    <w:rsid w:val="006F0B5F"/>
    <w:rsid w:val="00700E9F"/>
    <w:rsid w:val="007240B2"/>
    <w:rsid w:val="00724F6D"/>
    <w:rsid w:val="0072633C"/>
    <w:rsid w:val="00732A0E"/>
    <w:rsid w:val="007342A7"/>
    <w:rsid w:val="00737FA5"/>
    <w:rsid w:val="0074254C"/>
    <w:rsid w:val="00746FFC"/>
    <w:rsid w:val="00785C66"/>
    <w:rsid w:val="00791196"/>
    <w:rsid w:val="007A1D3A"/>
    <w:rsid w:val="007A3EDC"/>
    <w:rsid w:val="007B4E6B"/>
    <w:rsid w:val="007D1775"/>
    <w:rsid w:val="007E1F15"/>
    <w:rsid w:val="007E58C0"/>
    <w:rsid w:val="007E5960"/>
    <w:rsid w:val="007F1305"/>
    <w:rsid w:val="008009CD"/>
    <w:rsid w:val="00812797"/>
    <w:rsid w:val="00815611"/>
    <w:rsid w:val="008163F1"/>
    <w:rsid w:val="00823EC4"/>
    <w:rsid w:val="00835CE8"/>
    <w:rsid w:val="0085319C"/>
    <w:rsid w:val="008653F8"/>
    <w:rsid w:val="008734EC"/>
    <w:rsid w:val="0087452B"/>
    <w:rsid w:val="00883A8D"/>
    <w:rsid w:val="00894BE2"/>
    <w:rsid w:val="0089584C"/>
    <w:rsid w:val="008B044C"/>
    <w:rsid w:val="008B6524"/>
    <w:rsid w:val="008C412E"/>
    <w:rsid w:val="008C42A2"/>
    <w:rsid w:val="008C718B"/>
    <w:rsid w:val="008D5910"/>
    <w:rsid w:val="008E48B2"/>
    <w:rsid w:val="008E7C53"/>
    <w:rsid w:val="008F34F9"/>
    <w:rsid w:val="009028A1"/>
    <w:rsid w:val="009076A8"/>
    <w:rsid w:val="009117BD"/>
    <w:rsid w:val="00914C45"/>
    <w:rsid w:val="009270AE"/>
    <w:rsid w:val="00935D4B"/>
    <w:rsid w:val="00937591"/>
    <w:rsid w:val="00963FA9"/>
    <w:rsid w:val="00981A0E"/>
    <w:rsid w:val="00985191"/>
    <w:rsid w:val="0098771D"/>
    <w:rsid w:val="00990EBD"/>
    <w:rsid w:val="009A5373"/>
    <w:rsid w:val="009B41BB"/>
    <w:rsid w:val="009C2791"/>
    <w:rsid w:val="009C54EC"/>
    <w:rsid w:val="009D6A48"/>
    <w:rsid w:val="009E5F54"/>
    <w:rsid w:val="00A065D5"/>
    <w:rsid w:val="00A25024"/>
    <w:rsid w:val="00A26886"/>
    <w:rsid w:val="00A418EC"/>
    <w:rsid w:val="00A433B7"/>
    <w:rsid w:val="00A82A07"/>
    <w:rsid w:val="00AA0335"/>
    <w:rsid w:val="00AA23EA"/>
    <w:rsid w:val="00AB05D3"/>
    <w:rsid w:val="00AE5ACF"/>
    <w:rsid w:val="00AF6579"/>
    <w:rsid w:val="00B01434"/>
    <w:rsid w:val="00B13D35"/>
    <w:rsid w:val="00B201CE"/>
    <w:rsid w:val="00B352E7"/>
    <w:rsid w:val="00B52E88"/>
    <w:rsid w:val="00B54405"/>
    <w:rsid w:val="00B6622E"/>
    <w:rsid w:val="00B70CB4"/>
    <w:rsid w:val="00B74D0D"/>
    <w:rsid w:val="00B83C65"/>
    <w:rsid w:val="00B84F73"/>
    <w:rsid w:val="00B93CBB"/>
    <w:rsid w:val="00BB06E9"/>
    <w:rsid w:val="00BC1268"/>
    <w:rsid w:val="00BC79E3"/>
    <w:rsid w:val="00BD2C70"/>
    <w:rsid w:val="00BE47A7"/>
    <w:rsid w:val="00C0024B"/>
    <w:rsid w:val="00C01FCE"/>
    <w:rsid w:val="00C31483"/>
    <w:rsid w:val="00C31C6F"/>
    <w:rsid w:val="00C31DBF"/>
    <w:rsid w:val="00C40921"/>
    <w:rsid w:val="00C538F4"/>
    <w:rsid w:val="00C6016F"/>
    <w:rsid w:val="00C66D9C"/>
    <w:rsid w:val="00C674E3"/>
    <w:rsid w:val="00C72C9F"/>
    <w:rsid w:val="00C72D2F"/>
    <w:rsid w:val="00C77DA4"/>
    <w:rsid w:val="00C8345C"/>
    <w:rsid w:val="00C90929"/>
    <w:rsid w:val="00CA39D0"/>
    <w:rsid w:val="00CB44E4"/>
    <w:rsid w:val="00CC4503"/>
    <w:rsid w:val="00CC6ECB"/>
    <w:rsid w:val="00CD459A"/>
    <w:rsid w:val="00CD5411"/>
    <w:rsid w:val="00D02D6B"/>
    <w:rsid w:val="00D15908"/>
    <w:rsid w:val="00D27818"/>
    <w:rsid w:val="00D33ADB"/>
    <w:rsid w:val="00D47479"/>
    <w:rsid w:val="00D51638"/>
    <w:rsid w:val="00D5749B"/>
    <w:rsid w:val="00D627AB"/>
    <w:rsid w:val="00D6425A"/>
    <w:rsid w:val="00D815F4"/>
    <w:rsid w:val="00DC2C56"/>
    <w:rsid w:val="00DD4072"/>
    <w:rsid w:val="00DE6785"/>
    <w:rsid w:val="00E06222"/>
    <w:rsid w:val="00E509F9"/>
    <w:rsid w:val="00E52E0B"/>
    <w:rsid w:val="00E53F6F"/>
    <w:rsid w:val="00E7103D"/>
    <w:rsid w:val="00E84E5D"/>
    <w:rsid w:val="00E92FDE"/>
    <w:rsid w:val="00EA0531"/>
    <w:rsid w:val="00EB13A5"/>
    <w:rsid w:val="00EC3FBA"/>
    <w:rsid w:val="00EC5D37"/>
    <w:rsid w:val="00EE6126"/>
    <w:rsid w:val="00EF76CB"/>
    <w:rsid w:val="00F13F92"/>
    <w:rsid w:val="00F20096"/>
    <w:rsid w:val="00F257A2"/>
    <w:rsid w:val="00F26D10"/>
    <w:rsid w:val="00F3050A"/>
    <w:rsid w:val="00F330A3"/>
    <w:rsid w:val="00F33354"/>
    <w:rsid w:val="00F426DF"/>
    <w:rsid w:val="00F547E4"/>
    <w:rsid w:val="00F54D5D"/>
    <w:rsid w:val="00F66C0A"/>
    <w:rsid w:val="00F80CF1"/>
    <w:rsid w:val="00F878E3"/>
    <w:rsid w:val="00FA7C0E"/>
    <w:rsid w:val="00FC6F9E"/>
    <w:rsid w:val="00FD7F79"/>
    <w:rsid w:val="00FE0E20"/>
    <w:rsid w:val="00FE1BA9"/>
    <w:rsid w:val="00FE502C"/>
    <w:rsid w:val="00FE6C88"/>
    <w:rsid w:val="00FF4F7D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737FA5"/>
    <w:pPr>
      <w:jc w:val="right"/>
    </w:pPr>
    <w:rPr>
      <w:rFonts w:ascii="ＭＳ Ｐ明朝" w:eastAsia="ＭＳ Ｐ明朝" w:hAnsi="ＭＳ Ｐ明朝"/>
      <w:noProof/>
    </w:rPr>
  </w:style>
  <w:style w:type="character" w:styleId="aa">
    <w:name w:val="Hyperlink"/>
    <w:rsid w:val="007F1305"/>
    <w:rPr>
      <w:color w:val="0000FF"/>
      <w:u w:val="single"/>
    </w:rPr>
  </w:style>
  <w:style w:type="character" w:customStyle="1" w:styleId="a6">
    <w:name w:val="フッター (文字)"/>
    <w:link w:val="a5"/>
    <w:rsid w:val="000252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2018-09-07T08:22:00Z</dcterms:created>
  <dcterms:modified xsi:type="dcterms:W3CDTF">2023-07-11T04:37:00Z</dcterms:modified>
</cp:coreProperties>
</file>