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C1" w:rsidRPr="003F3CE3" w:rsidRDefault="00296B60" w:rsidP="00296B60">
      <w:pPr>
        <w:wordWrap w:val="0"/>
        <w:ind w:leftChars="20" w:left="42"/>
        <w:jc w:val="right"/>
        <w:rPr>
          <w:szCs w:val="21"/>
        </w:rPr>
      </w:pPr>
      <w:r>
        <w:rPr>
          <w:rFonts w:hint="eastAsia"/>
          <w:szCs w:val="21"/>
        </w:rPr>
        <w:t xml:space="preserve">提出日　　　　</w:t>
      </w:r>
      <w:r w:rsidR="00BD58C1">
        <w:rPr>
          <w:rFonts w:hint="eastAsia"/>
          <w:szCs w:val="21"/>
        </w:rPr>
        <w:t>年　　月　　日</w:t>
      </w:r>
    </w:p>
    <w:p w:rsidR="00BD58C1" w:rsidRDefault="00BD58C1" w:rsidP="00DF2DB9">
      <w:pPr>
        <w:ind w:leftChars="20" w:left="42"/>
        <w:rPr>
          <w:szCs w:val="21"/>
        </w:rPr>
      </w:pPr>
      <w:r>
        <w:rPr>
          <w:rFonts w:hint="eastAsia"/>
          <w:szCs w:val="21"/>
        </w:rPr>
        <w:t>株式会社証券保管振替機構</w:t>
      </w:r>
      <w:r w:rsidR="00DE44FE">
        <w:rPr>
          <w:rFonts w:hint="eastAsia"/>
          <w:szCs w:val="21"/>
        </w:rPr>
        <w:t xml:space="preserve">　御中</w:t>
      </w:r>
    </w:p>
    <w:p w:rsidR="00BD58C1" w:rsidRDefault="00BD58C1" w:rsidP="00BD58C1">
      <w:pPr>
        <w:ind w:leftChars="20" w:left="42"/>
        <w:rPr>
          <w:szCs w:val="21"/>
        </w:rPr>
      </w:pPr>
    </w:p>
    <w:p w:rsidR="00B22516" w:rsidRDefault="00B22516" w:rsidP="00B22516">
      <w:pPr>
        <w:ind w:firstLineChars="2100" w:firstLine="4410"/>
      </w:pPr>
      <w:r>
        <w:rPr>
          <w:rFonts w:hint="eastAsia"/>
        </w:rPr>
        <w:t>会社名</w:t>
      </w:r>
    </w:p>
    <w:p w:rsidR="00B22516" w:rsidRDefault="00B22516" w:rsidP="00B22516">
      <w:pPr>
        <w:ind w:firstLineChars="2100" w:firstLine="4410"/>
      </w:pPr>
      <w:r>
        <w:rPr>
          <w:rFonts w:hint="eastAsia"/>
        </w:rPr>
        <w:t>代表者役職名</w:t>
      </w:r>
    </w:p>
    <w:p w:rsidR="00B22516" w:rsidRPr="00E75442" w:rsidRDefault="00B22516" w:rsidP="00B22516">
      <w:pPr>
        <w:spacing w:line="220" w:lineRule="exact"/>
        <w:ind w:firstLineChars="2200" w:firstLine="4620"/>
      </w:pPr>
      <w:r>
        <w:rPr>
          <w:rFonts w:hint="eastAsia"/>
        </w:rPr>
        <w:t xml:space="preserve">氏　名　　　　　　　　　　　　　　　　　</w:t>
      </w:r>
      <w:r>
        <w:rPr>
          <w:rFonts w:hint="eastAsia"/>
          <w:color w:val="C0C0C0"/>
        </w:rPr>
        <w:t>印</w:t>
      </w:r>
    </w:p>
    <w:p w:rsidR="00B22516" w:rsidRDefault="00B22516" w:rsidP="00B22516">
      <w:pPr>
        <w:spacing w:line="280" w:lineRule="exact"/>
        <w:ind w:firstLineChars="2050" w:firstLine="4305"/>
      </w:pPr>
      <w:r>
        <w:rPr>
          <w:rFonts w:hint="eastAsia"/>
        </w:rPr>
        <w:t>（口座管理機関コード（</w:t>
      </w:r>
      <w:r>
        <w:rPr>
          <w:rFonts w:hint="eastAsia"/>
        </w:rPr>
        <w:t>5</w:t>
      </w:r>
      <w:r>
        <w:rPr>
          <w:rFonts w:hint="eastAsia"/>
        </w:rPr>
        <w:t>桁）：</w:t>
      </w:r>
      <w:r>
        <w:rPr>
          <w:rFonts w:hint="eastAsia"/>
        </w:rPr>
        <w:t xml:space="preserve">  </w:t>
      </w:r>
      <w:bookmarkStart w:id="0" w:name="_GoBack"/>
      <w:bookmarkEnd w:id="0"/>
      <w:r>
        <w:rPr>
          <w:rFonts w:hint="eastAsia"/>
        </w:rPr>
        <w:t xml:space="preserve">　　　　　　　）</w:t>
      </w:r>
    </w:p>
    <w:p w:rsidR="00B22516" w:rsidRDefault="00B22516" w:rsidP="00B22516">
      <w:pPr>
        <w:spacing w:line="200" w:lineRule="exact"/>
        <w:rPr>
          <w:szCs w:val="21"/>
        </w:rPr>
      </w:pPr>
    </w:p>
    <w:tbl>
      <w:tblPr>
        <w:tblW w:w="0" w:type="auto"/>
        <w:tblInd w:w="2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36"/>
        <w:gridCol w:w="4397"/>
      </w:tblGrid>
      <w:tr w:rsidR="00B22516" w:rsidRPr="008A314E" w:rsidTr="008A314E">
        <w:tc>
          <w:tcPr>
            <w:tcW w:w="2136" w:type="dxa"/>
            <w:shd w:val="clear" w:color="auto" w:fill="auto"/>
          </w:tcPr>
          <w:p w:rsidR="00B22516" w:rsidRPr="008A314E" w:rsidRDefault="00B22516" w:rsidP="00290419">
            <w:pPr>
              <w:rPr>
                <w:rFonts w:ascii="ＭＳ Ｐゴシック" w:eastAsia="ＭＳ Ｐゴシック" w:hAnsi="ＭＳ Ｐゴシック"/>
                <w:sz w:val="20"/>
                <w:szCs w:val="20"/>
              </w:rPr>
            </w:pPr>
            <w:r w:rsidRPr="008A314E">
              <w:rPr>
                <w:rFonts w:ascii="ＭＳ Ｐゴシック" w:eastAsia="ＭＳ Ｐゴシック" w:hAnsi="ＭＳ Ｐゴシック" w:hint="eastAsia"/>
                <w:sz w:val="20"/>
                <w:szCs w:val="20"/>
              </w:rPr>
              <w:t>連絡先部署／担当者</w:t>
            </w:r>
          </w:p>
        </w:tc>
        <w:tc>
          <w:tcPr>
            <w:tcW w:w="4397" w:type="dxa"/>
            <w:shd w:val="clear" w:color="auto" w:fill="auto"/>
          </w:tcPr>
          <w:p w:rsidR="00B22516" w:rsidRPr="008A314E" w:rsidRDefault="00B22516" w:rsidP="008A314E">
            <w:pPr>
              <w:jc w:val="center"/>
              <w:rPr>
                <w:rFonts w:ascii="ＭＳ Ｐゴシック" w:eastAsia="ＭＳ Ｐゴシック" w:hAnsi="ＭＳ Ｐゴシック"/>
                <w:sz w:val="20"/>
                <w:szCs w:val="20"/>
              </w:rPr>
            </w:pPr>
            <w:r w:rsidRPr="008A314E">
              <w:rPr>
                <w:rFonts w:ascii="ＭＳ Ｐゴシック" w:eastAsia="ＭＳ Ｐゴシック" w:hAnsi="ＭＳ Ｐゴシック" w:hint="eastAsia"/>
                <w:sz w:val="20"/>
                <w:szCs w:val="20"/>
              </w:rPr>
              <w:t>／</w:t>
            </w:r>
          </w:p>
        </w:tc>
      </w:tr>
      <w:tr w:rsidR="00B22516" w:rsidRPr="008A314E" w:rsidTr="008A314E">
        <w:tc>
          <w:tcPr>
            <w:tcW w:w="2136" w:type="dxa"/>
            <w:shd w:val="clear" w:color="auto" w:fill="auto"/>
          </w:tcPr>
          <w:p w:rsidR="00B22516" w:rsidRPr="008A314E" w:rsidRDefault="00B22516" w:rsidP="00290419">
            <w:pPr>
              <w:rPr>
                <w:rFonts w:ascii="ＭＳ Ｐゴシック" w:eastAsia="ＭＳ Ｐゴシック" w:hAnsi="ＭＳ Ｐゴシック"/>
                <w:sz w:val="20"/>
                <w:szCs w:val="20"/>
              </w:rPr>
            </w:pPr>
            <w:r w:rsidRPr="008A314E">
              <w:rPr>
                <w:rFonts w:ascii="ＭＳ Ｐゴシック" w:eastAsia="ＭＳ Ｐゴシック" w:hAnsi="ＭＳ Ｐゴシック" w:hint="eastAsia"/>
                <w:sz w:val="20"/>
                <w:szCs w:val="20"/>
              </w:rPr>
              <w:t>ＴＥＬ</w:t>
            </w:r>
          </w:p>
        </w:tc>
        <w:tc>
          <w:tcPr>
            <w:tcW w:w="4397" w:type="dxa"/>
            <w:shd w:val="clear" w:color="auto" w:fill="auto"/>
          </w:tcPr>
          <w:p w:rsidR="00B22516" w:rsidRPr="008A314E" w:rsidRDefault="00B22516" w:rsidP="00290419">
            <w:pPr>
              <w:rPr>
                <w:rFonts w:ascii="ＭＳ Ｐゴシック" w:eastAsia="ＭＳ Ｐゴシック" w:hAnsi="ＭＳ Ｐゴシック"/>
                <w:sz w:val="20"/>
                <w:szCs w:val="20"/>
              </w:rPr>
            </w:pPr>
          </w:p>
        </w:tc>
      </w:tr>
      <w:tr w:rsidR="00B22516" w:rsidRPr="008A314E" w:rsidTr="008A314E">
        <w:tc>
          <w:tcPr>
            <w:tcW w:w="2136" w:type="dxa"/>
            <w:shd w:val="clear" w:color="auto" w:fill="auto"/>
          </w:tcPr>
          <w:p w:rsidR="00B22516" w:rsidRPr="008A314E" w:rsidRDefault="00B22516" w:rsidP="00290419">
            <w:pPr>
              <w:rPr>
                <w:rFonts w:ascii="ＭＳ Ｐゴシック" w:eastAsia="ＭＳ Ｐゴシック" w:hAnsi="ＭＳ Ｐゴシック"/>
                <w:sz w:val="20"/>
                <w:szCs w:val="20"/>
              </w:rPr>
            </w:pPr>
            <w:r w:rsidRPr="008A314E">
              <w:rPr>
                <w:rFonts w:ascii="ＭＳ Ｐゴシック" w:eastAsia="ＭＳ Ｐゴシック" w:hAnsi="ＭＳ Ｐゴシック" w:hint="eastAsia"/>
                <w:sz w:val="20"/>
                <w:szCs w:val="20"/>
              </w:rPr>
              <w:t>Ｅ－Ｍａｉｌ</w:t>
            </w:r>
          </w:p>
        </w:tc>
        <w:tc>
          <w:tcPr>
            <w:tcW w:w="4397" w:type="dxa"/>
            <w:shd w:val="clear" w:color="auto" w:fill="auto"/>
          </w:tcPr>
          <w:p w:rsidR="00B22516" w:rsidRPr="008A314E" w:rsidRDefault="00B22516" w:rsidP="00290419">
            <w:pPr>
              <w:rPr>
                <w:rFonts w:ascii="ＭＳ Ｐゴシック" w:eastAsia="ＭＳ Ｐゴシック" w:hAnsi="ＭＳ Ｐゴシック"/>
                <w:sz w:val="20"/>
                <w:szCs w:val="20"/>
              </w:rPr>
            </w:pPr>
          </w:p>
        </w:tc>
      </w:tr>
    </w:tbl>
    <w:p w:rsidR="007068BB" w:rsidRPr="00585C98" w:rsidRDefault="005D79C8" w:rsidP="007068BB">
      <w:pPr>
        <w:jc w:val="center"/>
        <w:rPr>
          <w:rFonts w:ascii="ＭＳ 明朝" w:hAnsi="ＭＳ 明朝"/>
          <w:sz w:val="32"/>
          <w:szCs w:val="32"/>
        </w:rPr>
      </w:pPr>
      <w:r w:rsidRPr="005D79C8">
        <w:rPr>
          <w:rFonts w:ascii="ＭＳ 明朝" w:hAnsi="ＭＳ 明朝" w:hint="eastAsia"/>
          <w:sz w:val="32"/>
          <w:szCs w:val="32"/>
        </w:rPr>
        <w:t>間接外国人に係る届出書</w:t>
      </w:r>
    </w:p>
    <w:p w:rsidR="00722BE0" w:rsidRPr="00AB55D5" w:rsidRDefault="00722BE0" w:rsidP="00BD58C1">
      <w:pPr>
        <w:spacing w:line="240" w:lineRule="exact"/>
        <w:rPr>
          <w:sz w:val="18"/>
          <w:szCs w:val="18"/>
        </w:rPr>
      </w:pPr>
    </w:p>
    <w:p w:rsidR="007068BB" w:rsidRPr="007068BB" w:rsidRDefault="002916E2" w:rsidP="00585C98">
      <w:pPr>
        <w:pStyle w:val="a4"/>
        <w:ind w:left="17" w:hangingChars="8" w:hanging="17"/>
        <w:jc w:val="both"/>
      </w:pPr>
      <w:r>
        <w:rPr>
          <w:rFonts w:hint="eastAsia"/>
        </w:rPr>
        <w:t>下記の</w:t>
      </w:r>
      <w:r w:rsidR="005D79C8">
        <w:rPr>
          <w:rFonts w:hint="eastAsia"/>
        </w:rPr>
        <w:t>銘柄について</w:t>
      </w:r>
      <w:r w:rsidR="00585C98">
        <w:rPr>
          <w:rFonts w:hint="eastAsia"/>
        </w:rPr>
        <w:t>、</w:t>
      </w:r>
      <w:r w:rsidR="005D79C8">
        <w:rPr>
          <w:rFonts w:hint="eastAsia"/>
        </w:rPr>
        <w:t>間接外国人に係る届出を行います。</w:t>
      </w:r>
    </w:p>
    <w:p w:rsidR="00924B32" w:rsidRPr="00AB55D5" w:rsidRDefault="00924B32" w:rsidP="00BD58C1">
      <w:pPr>
        <w:jc w:val="center"/>
        <w:rPr>
          <w:sz w:val="18"/>
          <w:szCs w:val="18"/>
        </w:rPr>
      </w:pPr>
    </w:p>
    <w:p w:rsidR="00BD58C1" w:rsidRPr="001A2F6F" w:rsidRDefault="00BD58C1" w:rsidP="00BD58C1">
      <w:pPr>
        <w:jc w:val="center"/>
        <w:rPr>
          <w:sz w:val="22"/>
          <w:szCs w:val="22"/>
        </w:rPr>
      </w:pPr>
      <w:r w:rsidRPr="001A2F6F">
        <w:rPr>
          <w:rFonts w:hint="eastAsia"/>
          <w:sz w:val="22"/>
          <w:szCs w:val="22"/>
        </w:rPr>
        <w:t>記</w:t>
      </w:r>
    </w:p>
    <w:p w:rsidR="005D79C8" w:rsidRDefault="005D79C8" w:rsidP="00BD58C1">
      <w:pPr>
        <w:rPr>
          <w:szCs w:val="21"/>
        </w:rPr>
      </w:pPr>
    </w:p>
    <w:tbl>
      <w:tblPr>
        <w:tblW w:w="96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516"/>
        <w:gridCol w:w="516"/>
        <w:gridCol w:w="516"/>
        <w:gridCol w:w="516"/>
        <w:gridCol w:w="478"/>
        <w:gridCol w:w="478"/>
        <w:gridCol w:w="478"/>
        <w:gridCol w:w="479"/>
        <w:gridCol w:w="478"/>
        <w:gridCol w:w="478"/>
        <w:gridCol w:w="479"/>
        <w:gridCol w:w="3752"/>
      </w:tblGrid>
      <w:tr w:rsidR="005D79C8" w:rsidRPr="008A314E" w:rsidTr="008A314E">
        <w:trPr>
          <w:trHeight w:val="1509"/>
        </w:trPr>
        <w:tc>
          <w:tcPr>
            <w:tcW w:w="9680" w:type="dxa"/>
            <w:gridSpan w:val="13"/>
            <w:tcBorders>
              <w:top w:val="single" w:sz="18" w:space="0" w:color="auto"/>
              <w:left w:val="single" w:sz="18" w:space="0" w:color="auto"/>
              <w:bottom w:val="single" w:sz="18" w:space="0" w:color="auto"/>
              <w:right w:val="single" w:sz="18" w:space="0" w:color="auto"/>
            </w:tcBorders>
            <w:shd w:val="clear" w:color="auto" w:fill="auto"/>
            <w:vAlign w:val="center"/>
          </w:tcPr>
          <w:p w:rsidR="005D79C8" w:rsidRPr="008A314E" w:rsidRDefault="005D79C8" w:rsidP="008A314E">
            <w:pPr>
              <w:jc w:val="center"/>
              <w:rPr>
                <w:sz w:val="22"/>
                <w:szCs w:val="22"/>
              </w:rPr>
            </w:pPr>
            <w:r w:rsidRPr="008A314E">
              <w:rPr>
                <w:rFonts w:hint="eastAsia"/>
                <w:sz w:val="22"/>
                <w:szCs w:val="22"/>
              </w:rPr>
              <w:t>１．以下の銘柄について、新たに間接外国人になる</w:t>
            </w:r>
          </w:p>
          <w:p w:rsidR="00795FCD" w:rsidRPr="008A314E" w:rsidRDefault="00795FCD" w:rsidP="008A314E">
            <w:pPr>
              <w:jc w:val="center"/>
              <w:rPr>
                <w:sz w:val="22"/>
                <w:szCs w:val="22"/>
              </w:rPr>
            </w:pPr>
            <w:r w:rsidRPr="008A314E">
              <w:rPr>
                <w:rFonts w:hint="eastAsia"/>
                <w:sz w:val="22"/>
                <w:szCs w:val="22"/>
              </w:rPr>
              <w:t>（　　　年　　　月　　　日）</w:t>
            </w:r>
          </w:p>
          <w:p w:rsidR="00795FCD" w:rsidRPr="008A314E" w:rsidRDefault="00795FCD" w:rsidP="008A314E">
            <w:pPr>
              <w:jc w:val="center"/>
              <w:rPr>
                <w:sz w:val="22"/>
                <w:szCs w:val="22"/>
              </w:rPr>
            </w:pPr>
          </w:p>
          <w:p w:rsidR="005D79C8" w:rsidRPr="008A314E" w:rsidRDefault="005D79C8" w:rsidP="008A314E">
            <w:pPr>
              <w:jc w:val="center"/>
              <w:rPr>
                <w:sz w:val="22"/>
                <w:szCs w:val="22"/>
              </w:rPr>
            </w:pPr>
            <w:r w:rsidRPr="008A314E">
              <w:rPr>
                <w:rFonts w:hint="eastAsia"/>
                <w:sz w:val="22"/>
                <w:szCs w:val="22"/>
              </w:rPr>
              <w:t>２．以下の銘柄について、間接外国人ではなくなる</w:t>
            </w:r>
          </w:p>
          <w:p w:rsidR="00795FCD" w:rsidRPr="008A314E" w:rsidRDefault="00795FCD" w:rsidP="008A314E">
            <w:pPr>
              <w:jc w:val="center"/>
              <w:rPr>
                <w:sz w:val="22"/>
                <w:szCs w:val="22"/>
              </w:rPr>
            </w:pPr>
            <w:r w:rsidRPr="008A314E">
              <w:rPr>
                <w:rFonts w:hint="eastAsia"/>
                <w:sz w:val="22"/>
                <w:szCs w:val="22"/>
              </w:rPr>
              <w:t>（　　　年　　　月　　　日）</w:t>
            </w:r>
          </w:p>
        </w:tc>
      </w:tr>
      <w:tr w:rsidR="00922267" w:rsidRPr="008A314E" w:rsidTr="008A314E">
        <w:trPr>
          <w:trHeight w:val="485"/>
        </w:trPr>
        <w:tc>
          <w:tcPr>
            <w:tcW w:w="2580" w:type="dxa"/>
            <w:gridSpan w:val="5"/>
            <w:tcBorders>
              <w:top w:val="single" w:sz="18" w:space="0" w:color="auto"/>
              <w:left w:val="single" w:sz="18" w:space="0" w:color="auto"/>
              <w:right w:val="single" w:sz="4" w:space="0" w:color="auto"/>
            </w:tcBorders>
            <w:shd w:val="clear" w:color="auto" w:fill="auto"/>
            <w:vAlign w:val="center"/>
          </w:tcPr>
          <w:p w:rsidR="00922267" w:rsidRPr="008A314E" w:rsidRDefault="00922267" w:rsidP="008A314E">
            <w:pPr>
              <w:jc w:val="center"/>
              <w:rPr>
                <w:sz w:val="22"/>
                <w:szCs w:val="22"/>
              </w:rPr>
            </w:pPr>
            <w:r w:rsidRPr="008A314E">
              <w:rPr>
                <w:rFonts w:hint="eastAsia"/>
                <w:sz w:val="22"/>
                <w:szCs w:val="22"/>
              </w:rPr>
              <w:t>銘柄コード</w:t>
            </w:r>
          </w:p>
        </w:tc>
        <w:tc>
          <w:tcPr>
            <w:tcW w:w="7100" w:type="dxa"/>
            <w:gridSpan w:val="8"/>
            <w:tcBorders>
              <w:top w:val="single" w:sz="18" w:space="0" w:color="auto"/>
              <w:left w:val="single" w:sz="4" w:space="0" w:color="auto"/>
              <w:bottom w:val="single" w:sz="4" w:space="0" w:color="auto"/>
              <w:right w:val="single" w:sz="18" w:space="0" w:color="auto"/>
            </w:tcBorders>
            <w:shd w:val="clear" w:color="auto" w:fill="auto"/>
            <w:vAlign w:val="center"/>
          </w:tcPr>
          <w:p w:rsidR="00922267" w:rsidRPr="008A314E" w:rsidRDefault="00922267" w:rsidP="008A314E">
            <w:pPr>
              <w:jc w:val="center"/>
              <w:rPr>
                <w:sz w:val="22"/>
                <w:szCs w:val="22"/>
              </w:rPr>
            </w:pPr>
            <w:r w:rsidRPr="008A314E">
              <w:rPr>
                <w:rFonts w:hint="eastAsia"/>
                <w:sz w:val="22"/>
                <w:szCs w:val="22"/>
              </w:rPr>
              <w:t>銘柄名称</w:t>
            </w:r>
          </w:p>
        </w:tc>
      </w:tr>
      <w:tr w:rsidR="00922267" w:rsidRPr="008A314E" w:rsidTr="008A314E">
        <w:trPr>
          <w:trHeight w:val="486"/>
        </w:trPr>
        <w:tc>
          <w:tcPr>
            <w:tcW w:w="516" w:type="dxa"/>
            <w:tcBorders>
              <w:top w:val="single" w:sz="4" w:space="0" w:color="auto"/>
              <w:left w:val="single" w:sz="18" w:space="0" w:color="auto"/>
              <w:right w:val="dashSmallGap" w:sz="4" w:space="0" w:color="auto"/>
            </w:tcBorders>
            <w:shd w:val="clear" w:color="auto" w:fill="auto"/>
            <w:vAlign w:val="center"/>
          </w:tcPr>
          <w:p w:rsidR="00922267" w:rsidRPr="008A314E" w:rsidRDefault="00922267" w:rsidP="008A314E">
            <w:pPr>
              <w:jc w:val="center"/>
              <w:rPr>
                <w:sz w:val="22"/>
                <w:szCs w:val="22"/>
              </w:rPr>
            </w:pPr>
          </w:p>
        </w:tc>
        <w:tc>
          <w:tcPr>
            <w:tcW w:w="516" w:type="dxa"/>
            <w:tcBorders>
              <w:top w:val="single" w:sz="4" w:space="0" w:color="auto"/>
              <w:left w:val="dashSmallGap" w:sz="4" w:space="0" w:color="auto"/>
              <w:bottom w:val="single" w:sz="4" w:space="0" w:color="auto"/>
            </w:tcBorders>
            <w:shd w:val="clear" w:color="auto" w:fill="auto"/>
            <w:vAlign w:val="center"/>
          </w:tcPr>
          <w:p w:rsidR="00922267" w:rsidRPr="008A314E" w:rsidRDefault="00922267" w:rsidP="008A314E">
            <w:pPr>
              <w:jc w:val="center"/>
              <w:rPr>
                <w:sz w:val="22"/>
                <w:szCs w:val="22"/>
              </w:rPr>
            </w:pPr>
          </w:p>
        </w:tc>
        <w:tc>
          <w:tcPr>
            <w:tcW w:w="516" w:type="dxa"/>
            <w:tcBorders>
              <w:top w:val="single" w:sz="4" w:space="0" w:color="auto"/>
              <w:left w:val="dashSmallGap" w:sz="4" w:space="0" w:color="auto"/>
              <w:bottom w:val="single" w:sz="4" w:space="0" w:color="auto"/>
            </w:tcBorders>
            <w:shd w:val="clear" w:color="auto" w:fill="auto"/>
            <w:vAlign w:val="center"/>
          </w:tcPr>
          <w:p w:rsidR="00922267" w:rsidRPr="008A314E" w:rsidRDefault="00922267" w:rsidP="008A314E">
            <w:pPr>
              <w:jc w:val="center"/>
              <w:rPr>
                <w:sz w:val="22"/>
                <w:szCs w:val="22"/>
              </w:rPr>
            </w:pPr>
          </w:p>
        </w:tc>
        <w:tc>
          <w:tcPr>
            <w:tcW w:w="516" w:type="dxa"/>
            <w:tcBorders>
              <w:top w:val="single" w:sz="4" w:space="0" w:color="auto"/>
              <w:left w:val="dashSmallGap" w:sz="4" w:space="0" w:color="auto"/>
              <w:bottom w:val="single" w:sz="4" w:space="0" w:color="auto"/>
            </w:tcBorders>
            <w:shd w:val="clear" w:color="auto" w:fill="auto"/>
            <w:vAlign w:val="center"/>
          </w:tcPr>
          <w:p w:rsidR="00922267" w:rsidRPr="008A314E" w:rsidRDefault="00922267" w:rsidP="008A314E">
            <w:pPr>
              <w:jc w:val="center"/>
              <w:rPr>
                <w:sz w:val="22"/>
                <w:szCs w:val="22"/>
              </w:rPr>
            </w:pPr>
          </w:p>
        </w:tc>
        <w:tc>
          <w:tcPr>
            <w:tcW w:w="516" w:type="dxa"/>
            <w:tcBorders>
              <w:top w:val="single" w:sz="4" w:space="0" w:color="auto"/>
              <w:left w:val="dashSmallGap" w:sz="4" w:space="0" w:color="auto"/>
              <w:bottom w:val="single" w:sz="4" w:space="0" w:color="auto"/>
              <w:right w:val="single" w:sz="4" w:space="0" w:color="auto"/>
            </w:tcBorders>
            <w:shd w:val="clear" w:color="auto" w:fill="auto"/>
            <w:vAlign w:val="center"/>
          </w:tcPr>
          <w:p w:rsidR="00922267" w:rsidRPr="008A314E" w:rsidRDefault="00922267" w:rsidP="008A314E">
            <w:pPr>
              <w:jc w:val="center"/>
              <w:rPr>
                <w:sz w:val="22"/>
                <w:szCs w:val="22"/>
              </w:rPr>
            </w:pPr>
          </w:p>
        </w:tc>
        <w:tc>
          <w:tcPr>
            <w:tcW w:w="7100"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rsidR="00922267" w:rsidRPr="008A314E" w:rsidRDefault="00922267" w:rsidP="00922267">
            <w:pPr>
              <w:rPr>
                <w:sz w:val="22"/>
                <w:szCs w:val="22"/>
              </w:rPr>
            </w:pPr>
          </w:p>
        </w:tc>
      </w:tr>
      <w:tr w:rsidR="00622754" w:rsidRPr="008A314E" w:rsidTr="008A314E">
        <w:trPr>
          <w:trHeight w:val="485"/>
        </w:trPr>
        <w:tc>
          <w:tcPr>
            <w:tcW w:w="2580" w:type="dxa"/>
            <w:gridSpan w:val="5"/>
            <w:vMerge w:val="restart"/>
            <w:tcBorders>
              <w:top w:val="single" w:sz="4" w:space="0" w:color="auto"/>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r w:rsidRPr="008A314E">
              <w:rPr>
                <w:rFonts w:hint="eastAsia"/>
                <w:sz w:val="22"/>
                <w:szCs w:val="22"/>
              </w:rPr>
              <w:t>機構加入者コード</w:t>
            </w: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single" w:sz="4" w:space="0" w:color="auto"/>
              <w:bottom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top w:val="single" w:sz="4" w:space="0" w:color="auto"/>
              <w:left w:val="single" w:sz="4" w:space="0" w:color="auto"/>
              <w:bottom w:val="single" w:sz="4" w:space="0" w:color="auto"/>
            </w:tcBorders>
            <w:shd w:val="clear" w:color="auto" w:fill="auto"/>
            <w:vAlign w:val="center"/>
          </w:tcPr>
          <w:p w:rsidR="00622754" w:rsidRPr="008A314E" w:rsidRDefault="00622754" w:rsidP="008A314E">
            <w:pPr>
              <w:jc w:val="center"/>
              <w:rPr>
                <w:sz w:val="22"/>
                <w:szCs w:val="22"/>
              </w:rPr>
            </w:pPr>
          </w:p>
        </w:tc>
        <w:tc>
          <w:tcPr>
            <w:tcW w:w="479" w:type="dxa"/>
            <w:tcBorders>
              <w:top w:val="single" w:sz="4" w:space="0" w:color="auto"/>
              <w:left w:val="dashSmallGap" w:sz="4" w:space="0" w:color="auto"/>
              <w:bottom w:val="single" w:sz="4"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3752" w:type="dxa"/>
            <w:tcBorders>
              <w:top w:val="single" w:sz="4" w:space="0" w:color="auto"/>
              <w:left w:val="single" w:sz="4" w:space="0" w:color="auto"/>
              <w:bottom w:val="single" w:sz="4" w:space="0" w:color="auto"/>
              <w:right w:val="single" w:sz="18" w:space="0" w:color="auto"/>
            </w:tcBorders>
            <w:shd w:val="clear" w:color="auto" w:fill="C0C0C0"/>
            <w:vAlign w:val="center"/>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single"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dashSmallGap"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dashSmallGap"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left w:val="dashSmallGap" w:sz="4"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left w:val="dashSmallGap" w:sz="4" w:space="0" w:color="auto"/>
            </w:tcBorders>
            <w:shd w:val="clear" w:color="auto" w:fill="auto"/>
            <w:vAlign w:val="center"/>
          </w:tcPr>
          <w:p w:rsidR="00622754" w:rsidRPr="008A314E" w:rsidRDefault="00622754" w:rsidP="008A314E">
            <w:pPr>
              <w:jc w:val="center"/>
              <w:rPr>
                <w:sz w:val="22"/>
                <w:szCs w:val="22"/>
              </w:rPr>
            </w:pPr>
          </w:p>
        </w:tc>
        <w:tc>
          <w:tcPr>
            <w:tcW w:w="3752" w:type="dxa"/>
            <w:tcBorders>
              <w:right w:val="single" w:sz="18" w:space="0" w:color="auto"/>
            </w:tcBorders>
            <w:shd w:val="clear" w:color="auto" w:fill="C0C0C0"/>
          </w:tcPr>
          <w:p w:rsidR="00622754" w:rsidRPr="008A314E" w:rsidRDefault="00622754" w:rsidP="008A314E">
            <w:pPr>
              <w:jc w:val="center"/>
              <w:rPr>
                <w:sz w:val="22"/>
                <w:szCs w:val="22"/>
              </w:rPr>
            </w:pPr>
          </w:p>
        </w:tc>
      </w:tr>
      <w:tr w:rsidR="00622754" w:rsidRPr="008A314E" w:rsidTr="008A314E">
        <w:trPr>
          <w:trHeight w:val="486"/>
        </w:trPr>
        <w:tc>
          <w:tcPr>
            <w:tcW w:w="2580" w:type="dxa"/>
            <w:gridSpan w:val="5"/>
            <w:vMerge/>
            <w:tcBorders>
              <w:left w:val="single" w:sz="18" w:space="0" w:color="auto"/>
              <w:bottom w:val="single" w:sz="18" w:space="0" w:color="auto"/>
              <w:right w:val="single"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single" w:sz="4" w:space="0" w:color="auto"/>
              <w:bottom w:val="single" w:sz="18"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dashSmallGap" w:sz="4" w:space="0" w:color="auto"/>
              <w:bottom w:val="single" w:sz="18"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dashSmallGap" w:sz="4" w:space="0" w:color="auto"/>
              <w:bottom w:val="single" w:sz="18"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left w:val="dashSmallGap" w:sz="4" w:space="0" w:color="auto"/>
              <w:bottom w:val="single" w:sz="18"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8" w:type="dxa"/>
            <w:tcBorders>
              <w:left w:val="dashSmallGap" w:sz="4" w:space="0" w:color="auto"/>
              <w:bottom w:val="single" w:sz="18" w:space="0" w:color="auto"/>
            </w:tcBorders>
            <w:shd w:val="clear" w:color="auto" w:fill="auto"/>
            <w:vAlign w:val="center"/>
          </w:tcPr>
          <w:p w:rsidR="00622754" w:rsidRPr="008A314E" w:rsidRDefault="00622754" w:rsidP="008A314E">
            <w:pPr>
              <w:jc w:val="center"/>
              <w:rPr>
                <w:sz w:val="22"/>
                <w:szCs w:val="22"/>
              </w:rPr>
            </w:pPr>
          </w:p>
        </w:tc>
        <w:tc>
          <w:tcPr>
            <w:tcW w:w="478" w:type="dxa"/>
            <w:tcBorders>
              <w:bottom w:val="single" w:sz="18" w:space="0" w:color="auto"/>
              <w:right w:val="dashSmallGap" w:sz="4" w:space="0" w:color="auto"/>
            </w:tcBorders>
            <w:shd w:val="clear" w:color="auto" w:fill="auto"/>
            <w:vAlign w:val="center"/>
          </w:tcPr>
          <w:p w:rsidR="00622754" w:rsidRPr="008A314E" w:rsidRDefault="00622754" w:rsidP="008A314E">
            <w:pPr>
              <w:jc w:val="center"/>
              <w:rPr>
                <w:sz w:val="22"/>
                <w:szCs w:val="22"/>
              </w:rPr>
            </w:pPr>
          </w:p>
        </w:tc>
        <w:tc>
          <w:tcPr>
            <w:tcW w:w="479" w:type="dxa"/>
            <w:tcBorders>
              <w:left w:val="dashSmallGap" w:sz="4" w:space="0" w:color="auto"/>
              <w:bottom w:val="single" w:sz="18" w:space="0" w:color="auto"/>
            </w:tcBorders>
            <w:shd w:val="clear" w:color="auto" w:fill="auto"/>
            <w:vAlign w:val="center"/>
          </w:tcPr>
          <w:p w:rsidR="00622754" w:rsidRPr="008A314E" w:rsidRDefault="00622754" w:rsidP="008A314E">
            <w:pPr>
              <w:jc w:val="center"/>
              <w:rPr>
                <w:sz w:val="22"/>
                <w:szCs w:val="22"/>
              </w:rPr>
            </w:pPr>
          </w:p>
        </w:tc>
        <w:tc>
          <w:tcPr>
            <w:tcW w:w="3752" w:type="dxa"/>
            <w:tcBorders>
              <w:bottom w:val="single" w:sz="18" w:space="0" w:color="auto"/>
              <w:right w:val="single" w:sz="18" w:space="0" w:color="auto"/>
            </w:tcBorders>
            <w:shd w:val="clear" w:color="auto" w:fill="C0C0C0"/>
          </w:tcPr>
          <w:p w:rsidR="00622754" w:rsidRPr="008A314E" w:rsidRDefault="00622754" w:rsidP="008A314E">
            <w:pPr>
              <w:jc w:val="center"/>
              <w:rPr>
                <w:sz w:val="22"/>
                <w:szCs w:val="22"/>
              </w:rPr>
            </w:pPr>
          </w:p>
        </w:tc>
      </w:tr>
    </w:tbl>
    <w:p w:rsidR="0063129A" w:rsidRDefault="005D79C8" w:rsidP="00AB55D5">
      <w:pPr>
        <w:pStyle w:val="a5"/>
        <w:ind w:leftChars="-24" w:left="99" w:rightChars="-79" w:right="-166" w:hangingChars="71" w:hanging="149"/>
        <w:jc w:val="both"/>
        <w:rPr>
          <w:szCs w:val="21"/>
        </w:rPr>
      </w:pPr>
      <w:r>
        <w:rPr>
          <w:rFonts w:hint="eastAsia"/>
          <w:szCs w:val="21"/>
        </w:rPr>
        <w:t>（注１）上記１又は２のあてはまる方を○で囲んでください。</w:t>
      </w:r>
      <w:r w:rsidR="00795FCD">
        <w:rPr>
          <w:rFonts w:hint="eastAsia"/>
          <w:szCs w:val="21"/>
        </w:rPr>
        <w:t>また、間接外国人になる又は間接外国</w:t>
      </w:r>
    </w:p>
    <w:p w:rsidR="00795FCD" w:rsidRDefault="00795FCD" w:rsidP="0063129A">
      <w:pPr>
        <w:pStyle w:val="a5"/>
        <w:ind w:rightChars="-79" w:right="-166" w:firstLineChars="350" w:firstLine="735"/>
        <w:jc w:val="both"/>
        <w:rPr>
          <w:szCs w:val="21"/>
        </w:rPr>
      </w:pPr>
      <w:r>
        <w:rPr>
          <w:rFonts w:hint="eastAsia"/>
          <w:szCs w:val="21"/>
        </w:rPr>
        <w:t>人ではなくなる日付をご記入ください。</w:t>
      </w:r>
    </w:p>
    <w:p w:rsidR="00D15089" w:rsidRDefault="005D79C8" w:rsidP="0063129A">
      <w:pPr>
        <w:pStyle w:val="a5"/>
        <w:ind w:leftChars="-16" w:left="743" w:rightChars="-79" w:right="-166" w:hangingChars="370" w:hanging="777"/>
        <w:jc w:val="both"/>
        <w:rPr>
          <w:szCs w:val="21"/>
        </w:rPr>
      </w:pPr>
      <w:r>
        <w:rPr>
          <w:rFonts w:hint="eastAsia"/>
          <w:szCs w:val="21"/>
        </w:rPr>
        <w:t>（注２）</w:t>
      </w:r>
      <w:r w:rsidR="00AB55D5">
        <w:rPr>
          <w:rFonts w:hint="eastAsia"/>
          <w:szCs w:val="21"/>
        </w:rPr>
        <w:t>当該</w:t>
      </w:r>
      <w:r>
        <w:rPr>
          <w:rFonts w:hint="eastAsia"/>
          <w:szCs w:val="21"/>
        </w:rPr>
        <w:t>銘柄</w:t>
      </w:r>
      <w:r w:rsidR="00AB55D5">
        <w:rPr>
          <w:rFonts w:hint="eastAsia"/>
          <w:szCs w:val="21"/>
        </w:rPr>
        <w:t>の記録先である機構加入者コードをご記入ください（複数口座に記録している場合は、該当する機構加入者コードを複数ご記入ください。）。</w:t>
      </w:r>
    </w:p>
    <w:p w:rsidR="00AB55D5" w:rsidRDefault="00AB55D5" w:rsidP="0063129A">
      <w:pPr>
        <w:pStyle w:val="a5"/>
        <w:ind w:leftChars="-16" w:left="117" w:rightChars="-79" w:right="-166" w:hangingChars="72" w:hanging="151"/>
        <w:jc w:val="both"/>
        <w:rPr>
          <w:szCs w:val="21"/>
        </w:rPr>
      </w:pPr>
      <w:r>
        <w:rPr>
          <w:rFonts w:hint="eastAsia"/>
          <w:szCs w:val="21"/>
        </w:rPr>
        <w:t>（注３）該当する銘柄が複数ある場合は、別途、当該</w:t>
      </w:r>
      <w:r w:rsidR="0063129A">
        <w:rPr>
          <w:rFonts w:hint="eastAsia"/>
          <w:szCs w:val="21"/>
        </w:rPr>
        <w:t>届出書をご提出ください。</w:t>
      </w:r>
    </w:p>
    <w:p w:rsidR="000033C9" w:rsidRPr="00EB61C5" w:rsidRDefault="000033C9" w:rsidP="00C71663">
      <w:pPr>
        <w:pStyle w:val="a5"/>
        <w:ind w:leftChars="100" w:left="210" w:rightChars="-79" w:right="-166" w:firstLineChars="3934" w:firstLine="8261"/>
        <w:jc w:val="both"/>
        <w:rPr>
          <w:sz w:val="17"/>
          <w:szCs w:val="17"/>
        </w:rPr>
      </w:pPr>
      <w:r w:rsidRPr="00E23128">
        <w:rPr>
          <w:rFonts w:hint="eastAsia"/>
          <w:szCs w:val="21"/>
        </w:rPr>
        <w:t>以　上</w:t>
      </w:r>
    </w:p>
    <w:sectPr w:rsidR="000033C9" w:rsidRPr="00EB61C5" w:rsidSect="00332C2D">
      <w:headerReference w:type="default" r:id="rId6"/>
      <w:footerReference w:type="even" r:id="rId7"/>
      <w:footerReference w:type="default" r:id="rId8"/>
      <w:pgSz w:w="11907" w:h="16840" w:code="9"/>
      <w:pgMar w:top="851" w:right="1304" w:bottom="851" w:left="130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C8" w:rsidRDefault="00C345C8">
      <w:r>
        <w:separator/>
      </w:r>
    </w:p>
  </w:endnote>
  <w:endnote w:type="continuationSeparator" w:id="0">
    <w:p w:rsidR="00C345C8" w:rsidRDefault="00C3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D5" w:rsidRDefault="00AB55D5" w:rsidP="00BD58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55D5" w:rsidRDefault="00AB55D5" w:rsidP="00BD58C1">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AB55D5" w:rsidRDefault="00AB55D5" w:rsidP="00BD58C1">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663" w:rsidRDefault="00C71663" w:rsidP="00C71663">
    <w:pPr>
      <w:pStyle w:val="a6"/>
      <w:ind w:leftChars="-186" w:left="-196" w:rightChars="679" w:right="1426" w:hangingChars="93" w:hanging="195"/>
      <w:rPr>
        <w:sz w:val="16"/>
        <w:szCs w:val="16"/>
      </w:rPr>
    </w:pPr>
    <w:r>
      <w:rPr>
        <w:noProof/>
      </w:rPr>
      <w:pict>
        <v:shapetype id="_x0000_t202" coordsize="21600,21600" o:spt="202" path="m,l,21600r21600,l21600,xe">
          <v:stroke joinstyle="miter"/>
          <v:path gradientshapeok="t" o:connecttype="rect"/>
        </v:shapetype>
        <v:shape id="Text Box 10" o:spid="_x0000_s2054" type="#_x0000_t202" style="position:absolute;left:0;text-align:left;margin-left:408.7pt;margin-top:-.35pt;width:86.2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o4tgIAALg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C71663" w:rsidRPr="00676819" w:rsidTr="00676819">
                  <w:trPr>
                    <w:trHeight w:val="82"/>
                    <w:jc w:val="center"/>
                  </w:trPr>
                  <w:tc>
                    <w:tcPr>
                      <w:tcW w:w="1564" w:type="dxa"/>
                      <w:gridSpan w:val="2"/>
                      <w:shd w:val="clear" w:color="auto" w:fill="auto"/>
                      <w:vAlign w:val="center"/>
                    </w:tcPr>
                    <w:p w:rsidR="00C71663" w:rsidRPr="00676819" w:rsidRDefault="00C71663" w:rsidP="00676819">
                      <w:pPr>
                        <w:pStyle w:val="a6"/>
                        <w:suppressOverlap/>
                        <w:jc w:val="center"/>
                        <w:rPr>
                          <w:sz w:val="16"/>
                          <w:szCs w:val="16"/>
                        </w:rPr>
                      </w:pPr>
                      <w:r w:rsidRPr="00676819">
                        <w:rPr>
                          <w:rFonts w:hint="eastAsia"/>
                          <w:sz w:val="16"/>
                          <w:szCs w:val="16"/>
                        </w:rPr>
                        <w:t>機構使用欄</w:t>
                      </w:r>
                    </w:p>
                  </w:tc>
                </w:tr>
                <w:tr w:rsidR="00C71663" w:rsidRPr="00676819" w:rsidTr="00676819">
                  <w:trPr>
                    <w:trHeight w:val="669"/>
                    <w:jc w:val="center"/>
                  </w:trPr>
                  <w:tc>
                    <w:tcPr>
                      <w:tcW w:w="814" w:type="dxa"/>
                      <w:shd w:val="clear" w:color="auto" w:fill="auto"/>
                    </w:tcPr>
                    <w:p w:rsidR="00C71663" w:rsidRPr="00676819" w:rsidRDefault="00C71663" w:rsidP="00676819">
                      <w:pPr>
                        <w:pStyle w:val="a6"/>
                        <w:suppressOverlap/>
                        <w:rPr>
                          <w:sz w:val="16"/>
                          <w:szCs w:val="16"/>
                        </w:rPr>
                      </w:pPr>
                    </w:p>
                  </w:tc>
                  <w:tc>
                    <w:tcPr>
                      <w:tcW w:w="750" w:type="dxa"/>
                      <w:shd w:val="clear" w:color="auto" w:fill="auto"/>
                    </w:tcPr>
                    <w:p w:rsidR="00C71663" w:rsidRPr="00676819" w:rsidRDefault="00C71663" w:rsidP="00676819">
                      <w:pPr>
                        <w:pStyle w:val="a6"/>
                        <w:suppressOverlap/>
                        <w:rPr>
                          <w:sz w:val="16"/>
                          <w:szCs w:val="16"/>
                        </w:rPr>
                      </w:pPr>
                    </w:p>
                  </w:tc>
                </w:tr>
              </w:tbl>
              <w:p w:rsidR="00C71663" w:rsidRDefault="00C71663" w:rsidP="00C71663"/>
            </w:txbxContent>
          </v:textbox>
        </v:shape>
      </w:pict>
    </w: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AB55D5" w:rsidRPr="00C71663" w:rsidRDefault="00C71663" w:rsidP="00C71663">
    <w:pPr>
      <w:pStyle w:val="a6"/>
      <w:ind w:leftChars="-186" w:left="-242" w:rightChars="679" w:right="1426" w:hangingChars="93" w:hanging="149"/>
      <w:rPr>
        <w:rFonts w:hint="eastAsia"/>
        <w:sz w:val="16"/>
        <w:szCs w:val="16"/>
      </w:rPr>
    </w:pPr>
    <w:r>
      <w:rPr>
        <w:rFonts w:hint="eastAsia"/>
        <w:sz w:val="16"/>
        <w:szCs w:val="16"/>
      </w:rPr>
      <w:t>※　当機構の個人情報保護に関する事項は、当機構ホームページに掲載されておりますので、適宜御参照ください。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C8" w:rsidRDefault="00C345C8">
      <w:r>
        <w:separator/>
      </w:r>
    </w:p>
  </w:footnote>
  <w:footnote w:type="continuationSeparator" w:id="0">
    <w:p w:rsidR="00C345C8" w:rsidRDefault="00C3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D5" w:rsidRDefault="00AB55D5" w:rsidP="00722BE0">
    <w:pPr>
      <w:pStyle w:val="a8"/>
      <w:jc w:val="right"/>
      <w:rPr>
        <w:rFonts w:ascii="Verdana" w:eastAsia="ＭＳ ゴシック" w:hAnsi="Verdana"/>
      </w:rPr>
    </w:pPr>
    <w:r>
      <w:rPr>
        <w:rFonts w:ascii="Verdana" w:eastAsia="ＭＳ ゴシック" w:hAnsi="Verdana" w:hint="eastAsia"/>
      </w:rPr>
      <w:t>ST</w:t>
    </w:r>
    <w:r w:rsidR="00D55D22">
      <w:rPr>
        <w:rFonts w:ascii="Verdana" w:eastAsia="ＭＳ ゴシック" w:hAnsi="Verdana" w:hint="eastAsia"/>
      </w:rPr>
      <w:t>20</w:t>
    </w:r>
    <w:r>
      <w:rPr>
        <w:rFonts w:ascii="Verdana" w:eastAsia="ＭＳ ゴシック" w:hAnsi="Verdana" w:hint="eastAsia"/>
      </w:rPr>
      <w:t>-</w:t>
    </w:r>
    <w:r w:rsidR="00D55D22">
      <w:rPr>
        <w:rFonts w:ascii="Verdana" w:eastAsia="ＭＳ ゴシック" w:hAnsi="Verdana" w:hint="eastAsia"/>
      </w:rPr>
      <w:t>0</w:t>
    </w:r>
    <w:r>
      <w:rPr>
        <w:rFonts w:ascii="Verdana" w:eastAsia="ＭＳ ゴシック" w:hAnsi="Verdana" w:hint="eastAsia"/>
      </w:rPr>
      <w:t>5</w:t>
    </w:r>
  </w:p>
  <w:p w:rsidR="00AB55D5" w:rsidRPr="00921BCF" w:rsidRDefault="00E64849" w:rsidP="00722BE0">
    <w:pPr>
      <w:pStyle w:val="a8"/>
      <w:jc w:val="right"/>
      <w:rPr>
        <w:rFonts w:ascii="Verdana" w:eastAsia="ＭＳ ゴシック" w:hAnsi="Verdana"/>
        <w:sz w:val="10"/>
        <w:szCs w:val="10"/>
      </w:rPr>
    </w:pPr>
    <w:r>
      <w:rPr>
        <w:rFonts w:ascii="Verdana" w:eastAsia="ＭＳ ゴシック" w:hAnsi="Verdana" w:hint="eastAsia"/>
        <w:sz w:val="10"/>
        <w:szCs w:val="10"/>
      </w:rPr>
      <w:t>（</w:t>
    </w:r>
    <w:r w:rsidR="00C71663">
      <w:rPr>
        <w:rFonts w:ascii="Verdana" w:eastAsia="ＭＳ ゴシック" w:hAnsi="Verdana" w:hint="eastAsia"/>
        <w:sz w:val="10"/>
        <w:szCs w:val="10"/>
      </w:rPr>
      <w:t>2023</w:t>
    </w:r>
    <w:r w:rsidR="00AB55D5" w:rsidRPr="00921BCF">
      <w:rPr>
        <w:rFonts w:ascii="Verdana" w:eastAsia="ＭＳ ゴシック" w:hAnsi="Verdana" w:hint="eastAsia"/>
        <w:sz w:val="10"/>
        <w:szCs w:val="10"/>
      </w:rPr>
      <w:t>年</w:t>
    </w:r>
    <w:r w:rsidR="00C71663">
      <w:rPr>
        <w:rFonts w:ascii="Verdana" w:eastAsia="ＭＳ ゴシック" w:hAnsi="Verdana" w:hint="eastAsia"/>
        <w:sz w:val="10"/>
        <w:szCs w:val="10"/>
      </w:rPr>
      <w:t>7</w:t>
    </w:r>
    <w:r w:rsidR="00AB55D5" w:rsidRPr="00921BCF">
      <w:rPr>
        <w:rFonts w:ascii="Verdana" w:eastAsia="ＭＳ ゴシック" w:hAnsi="Verdana" w:hint="eastAsia"/>
        <w:sz w:val="10"/>
        <w:szCs w:val="10"/>
      </w:rPr>
      <w:t>月</w:t>
    </w:r>
    <w:r w:rsidR="00C71663">
      <w:rPr>
        <w:rFonts w:ascii="Verdana" w:eastAsia="ＭＳ ゴシック" w:hAnsi="Verdana" w:hint="eastAsia"/>
        <w:sz w:val="10"/>
        <w:szCs w:val="10"/>
      </w:rPr>
      <w:t>24</w:t>
    </w:r>
    <w:r w:rsidR="00AB55D5" w:rsidRPr="00921BCF">
      <w:rPr>
        <w:rFonts w:ascii="Verdana" w:eastAsia="ＭＳ ゴシック" w:hAnsi="Verdana" w:hint="eastAsia"/>
        <w:sz w:val="10"/>
        <w:szCs w:val="1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544"/>
    <w:rsid w:val="000033C9"/>
    <w:rsid w:val="00025B69"/>
    <w:rsid w:val="000266FD"/>
    <w:rsid w:val="00037D18"/>
    <w:rsid w:val="00041BE9"/>
    <w:rsid w:val="00060849"/>
    <w:rsid w:val="0007482E"/>
    <w:rsid w:val="000D678B"/>
    <w:rsid w:val="00101557"/>
    <w:rsid w:val="0011167B"/>
    <w:rsid w:val="0011563A"/>
    <w:rsid w:val="0013688E"/>
    <w:rsid w:val="00140CAF"/>
    <w:rsid w:val="001530D7"/>
    <w:rsid w:val="001A2F6F"/>
    <w:rsid w:val="001B262B"/>
    <w:rsid w:val="001B3141"/>
    <w:rsid w:val="001C2451"/>
    <w:rsid w:val="001E0A9A"/>
    <w:rsid w:val="00211214"/>
    <w:rsid w:val="002479CE"/>
    <w:rsid w:val="00250A30"/>
    <w:rsid w:val="00275A7B"/>
    <w:rsid w:val="00290419"/>
    <w:rsid w:val="002916E2"/>
    <w:rsid w:val="00296B60"/>
    <w:rsid w:val="002C604C"/>
    <w:rsid w:val="002D18AE"/>
    <w:rsid w:val="002F344A"/>
    <w:rsid w:val="00305F08"/>
    <w:rsid w:val="00332C2D"/>
    <w:rsid w:val="00334DD8"/>
    <w:rsid w:val="00363E90"/>
    <w:rsid w:val="003B22DE"/>
    <w:rsid w:val="00406860"/>
    <w:rsid w:val="00417831"/>
    <w:rsid w:val="00420622"/>
    <w:rsid w:val="0043215B"/>
    <w:rsid w:val="00434AEB"/>
    <w:rsid w:val="004842DD"/>
    <w:rsid w:val="004A2A5C"/>
    <w:rsid w:val="004C01B3"/>
    <w:rsid w:val="004C3F95"/>
    <w:rsid w:val="004C537C"/>
    <w:rsid w:val="004E3013"/>
    <w:rsid w:val="004F0CA7"/>
    <w:rsid w:val="0050378B"/>
    <w:rsid w:val="00517333"/>
    <w:rsid w:val="0052444F"/>
    <w:rsid w:val="00530690"/>
    <w:rsid w:val="00574248"/>
    <w:rsid w:val="005822E6"/>
    <w:rsid w:val="00585C98"/>
    <w:rsid w:val="005A57DC"/>
    <w:rsid w:val="005B35CB"/>
    <w:rsid w:val="005C5544"/>
    <w:rsid w:val="005C7F0F"/>
    <w:rsid w:val="005D0740"/>
    <w:rsid w:val="005D79C8"/>
    <w:rsid w:val="005E46D9"/>
    <w:rsid w:val="005F4567"/>
    <w:rsid w:val="00622754"/>
    <w:rsid w:val="0063129A"/>
    <w:rsid w:val="006609FD"/>
    <w:rsid w:val="006979A9"/>
    <w:rsid w:val="006A2E5A"/>
    <w:rsid w:val="006D1BC1"/>
    <w:rsid w:val="006D723A"/>
    <w:rsid w:val="006E6C44"/>
    <w:rsid w:val="007068BB"/>
    <w:rsid w:val="00720402"/>
    <w:rsid w:val="00722BE0"/>
    <w:rsid w:val="00745409"/>
    <w:rsid w:val="00795FCD"/>
    <w:rsid w:val="007C2759"/>
    <w:rsid w:val="007D0440"/>
    <w:rsid w:val="007D3917"/>
    <w:rsid w:val="00806CC6"/>
    <w:rsid w:val="00813DD9"/>
    <w:rsid w:val="00845827"/>
    <w:rsid w:val="008767F9"/>
    <w:rsid w:val="008A314E"/>
    <w:rsid w:val="008C52D1"/>
    <w:rsid w:val="008E2E3E"/>
    <w:rsid w:val="00921BCF"/>
    <w:rsid w:val="00922267"/>
    <w:rsid w:val="00924B32"/>
    <w:rsid w:val="00956874"/>
    <w:rsid w:val="00A05D88"/>
    <w:rsid w:val="00A142FB"/>
    <w:rsid w:val="00A21A6D"/>
    <w:rsid w:val="00A22B62"/>
    <w:rsid w:val="00A25DCD"/>
    <w:rsid w:val="00A3240B"/>
    <w:rsid w:val="00A82F7B"/>
    <w:rsid w:val="00AB55D5"/>
    <w:rsid w:val="00B105CC"/>
    <w:rsid w:val="00B16103"/>
    <w:rsid w:val="00B22516"/>
    <w:rsid w:val="00B46425"/>
    <w:rsid w:val="00B5104C"/>
    <w:rsid w:val="00B5111E"/>
    <w:rsid w:val="00B708A6"/>
    <w:rsid w:val="00BC5E02"/>
    <w:rsid w:val="00BD58C1"/>
    <w:rsid w:val="00BE7788"/>
    <w:rsid w:val="00BF3927"/>
    <w:rsid w:val="00BF441C"/>
    <w:rsid w:val="00C25291"/>
    <w:rsid w:val="00C316E3"/>
    <w:rsid w:val="00C345C8"/>
    <w:rsid w:val="00C43313"/>
    <w:rsid w:val="00C5170B"/>
    <w:rsid w:val="00C525E7"/>
    <w:rsid w:val="00C71663"/>
    <w:rsid w:val="00C86ED0"/>
    <w:rsid w:val="00CA02E0"/>
    <w:rsid w:val="00CB5CBF"/>
    <w:rsid w:val="00CD6698"/>
    <w:rsid w:val="00CF61CB"/>
    <w:rsid w:val="00D120ED"/>
    <w:rsid w:val="00D14497"/>
    <w:rsid w:val="00D15089"/>
    <w:rsid w:val="00D45A03"/>
    <w:rsid w:val="00D55D22"/>
    <w:rsid w:val="00DB5A19"/>
    <w:rsid w:val="00DE09F1"/>
    <w:rsid w:val="00DE44FE"/>
    <w:rsid w:val="00DF2DB9"/>
    <w:rsid w:val="00E0291D"/>
    <w:rsid w:val="00E229A4"/>
    <w:rsid w:val="00E46C1F"/>
    <w:rsid w:val="00E64849"/>
    <w:rsid w:val="00EB0721"/>
    <w:rsid w:val="00EB21BF"/>
    <w:rsid w:val="00EB61C5"/>
    <w:rsid w:val="00EE1C71"/>
    <w:rsid w:val="00F16D1B"/>
    <w:rsid w:val="00F258BA"/>
    <w:rsid w:val="00F70999"/>
    <w:rsid w:val="00F95A92"/>
    <w:rsid w:val="00FA29E2"/>
    <w:rsid w:val="00FA2ADE"/>
    <w:rsid w:val="00FD33AF"/>
    <w:rsid w:val="00FD6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1"/>
    </o:shapelayout>
  </w:shapeDefaults>
  <w:decimalSymbol w:val="."/>
  <w:listSeparator w:val=","/>
  <w14:docId w14:val="071D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D58C1"/>
    <w:pPr>
      <w:jc w:val="center"/>
    </w:pPr>
  </w:style>
  <w:style w:type="paragraph" w:styleId="a5">
    <w:name w:val="Closing"/>
    <w:basedOn w:val="a"/>
    <w:rsid w:val="00BD58C1"/>
    <w:pPr>
      <w:jc w:val="right"/>
    </w:pPr>
  </w:style>
  <w:style w:type="paragraph" w:styleId="a6">
    <w:name w:val="footer"/>
    <w:basedOn w:val="a"/>
    <w:rsid w:val="00BD58C1"/>
    <w:pPr>
      <w:tabs>
        <w:tab w:val="center" w:pos="4252"/>
        <w:tab w:val="right" w:pos="8504"/>
      </w:tabs>
      <w:snapToGrid w:val="0"/>
    </w:pPr>
  </w:style>
  <w:style w:type="character" w:styleId="a7">
    <w:name w:val="page number"/>
    <w:basedOn w:val="a0"/>
    <w:rsid w:val="00BD58C1"/>
  </w:style>
  <w:style w:type="paragraph" w:styleId="a8">
    <w:name w:val="header"/>
    <w:basedOn w:val="a"/>
    <w:rsid w:val="00A21A6D"/>
    <w:pPr>
      <w:tabs>
        <w:tab w:val="center" w:pos="4252"/>
        <w:tab w:val="right" w:pos="8504"/>
      </w:tabs>
      <w:snapToGrid w:val="0"/>
    </w:pPr>
  </w:style>
  <w:style w:type="paragraph" w:styleId="a9">
    <w:name w:val="Balloon Text"/>
    <w:basedOn w:val="a"/>
    <w:semiHidden/>
    <w:rsid w:val="00A21A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2018-07-25T02:16:00Z</dcterms:created>
  <dcterms:modified xsi:type="dcterms:W3CDTF">2023-07-11T04:42:00Z</dcterms:modified>
</cp:coreProperties>
</file>